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99" w:rsidRDefault="001C5C99" w:rsidP="001C5C9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5C99" w:rsidRPr="001C5C99" w:rsidRDefault="001C5C99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"ЗАТВЕРДЖУЮ</w:t>
      </w:r>
      <w:r w:rsidRPr="001C5C99">
        <w:rPr>
          <w:rFonts w:ascii="Times New Roman" w:hAnsi="Times New Roman" w:cs="Times New Roman"/>
          <w:sz w:val="32"/>
          <w:szCs w:val="32"/>
        </w:rPr>
        <w:t>"</w:t>
      </w:r>
    </w:p>
    <w:p w:rsidR="001C5C99" w:rsidRPr="001C5C99" w:rsidRDefault="001C5C99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C5C99">
        <w:rPr>
          <w:rFonts w:ascii="Times New Roman" w:hAnsi="Times New Roman" w:cs="Times New Roman"/>
          <w:sz w:val="32"/>
          <w:szCs w:val="32"/>
        </w:rPr>
        <w:t>0</w:t>
      </w:r>
      <w:r w:rsidR="00F80533">
        <w:rPr>
          <w:rFonts w:ascii="Times New Roman" w:hAnsi="Times New Roman" w:cs="Times New Roman"/>
          <w:sz w:val="32"/>
          <w:szCs w:val="32"/>
        </w:rPr>
        <w:t>2</w:t>
      </w:r>
      <w:r w:rsidRPr="001C5C99">
        <w:rPr>
          <w:rFonts w:ascii="Times New Roman" w:hAnsi="Times New Roman" w:cs="Times New Roman"/>
          <w:sz w:val="32"/>
          <w:szCs w:val="32"/>
        </w:rPr>
        <w:t xml:space="preserve"> вересня 202</w:t>
      </w:r>
      <w:r w:rsidR="00F80533">
        <w:rPr>
          <w:rFonts w:ascii="Times New Roman" w:hAnsi="Times New Roman" w:cs="Times New Roman"/>
          <w:sz w:val="32"/>
          <w:szCs w:val="32"/>
        </w:rPr>
        <w:t>4</w:t>
      </w:r>
      <w:r w:rsidRPr="001C5C99">
        <w:rPr>
          <w:rFonts w:ascii="Times New Roman" w:hAnsi="Times New Roman" w:cs="Times New Roman"/>
          <w:sz w:val="32"/>
          <w:szCs w:val="32"/>
        </w:rPr>
        <w:t xml:space="preserve"> р.</w:t>
      </w:r>
    </w:p>
    <w:p w:rsidR="001C5C99" w:rsidRPr="001C5C99" w:rsidRDefault="00F80533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в.о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C5C99" w:rsidRPr="001C5C99">
        <w:rPr>
          <w:rFonts w:ascii="Times New Roman" w:hAnsi="Times New Roman" w:cs="Times New Roman"/>
          <w:sz w:val="32"/>
          <w:szCs w:val="32"/>
        </w:rPr>
        <w:t>директор</w:t>
      </w:r>
      <w:r>
        <w:rPr>
          <w:rFonts w:ascii="Times New Roman" w:hAnsi="Times New Roman" w:cs="Times New Roman"/>
          <w:sz w:val="32"/>
          <w:szCs w:val="32"/>
        </w:rPr>
        <w:t>а</w:t>
      </w:r>
      <w:r w:rsidR="001C5C99" w:rsidRPr="001C5C99">
        <w:rPr>
          <w:rFonts w:ascii="Times New Roman" w:hAnsi="Times New Roman" w:cs="Times New Roman"/>
          <w:sz w:val="32"/>
          <w:szCs w:val="32"/>
        </w:rPr>
        <w:t xml:space="preserve"> ЦНТДЮТ</w:t>
      </w:r>
    </w:p>
    <w:p w:rsidR="001C5C99" w:rsidRPr="001C5C99" w:rsidRDefault="001C5C99" w:rsidP="001C5C9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C5C99">
        <w:rPr>
          <w:rFonts w:ascii="Times New Roman" w:hAnsi="Times New Roman" w:cs="Times New Roman"/>
          <w:sz w:val="32"/>
          <w:szCs w:val="32"/>
        </w:rPr>
        <w:t>_________</w:t>
      </w:r>
      <w:r w:rsidR="00F80533">
        <w:rPr>
          <w:rFonts w:ascii="Times New Roman" w:hAnsi="Times New Roman" w:cs="Times New Roman"/>
          <w:sz w:val="32"/>
          <w:szCs w:val="32"/>
        </w:rPr>
        <w:t>Н</w:t>
      </w:r>
      <w:r w:rsidRPr="001C5C99">
        <w:rPr>
          <w:rFonts w:ascii="Times New Roman" w:hAnsi="Times New Roman" w:cs="Times New Roman"/>
          <w:sz w:val="32"/>
          <w:szCs w:val="32"/>
        </w:rPr>
        <w:t>.В.</w:t>
      </w:r>
      <w:r w:rsidR="0061494C">
        <w:rPr>
          <w:rFonts w:ascii="Times New Roman" w:hAnsi="Times New Roman" w:cs="Times New Roman"/>
          <w:sz w:val="32"/>
          <w:szCs w:val="32"/>
        </w:rPr>
        <w:t xml:space="preserve"> НАЗАРИК</w:t>
      </w:r>
    </w:p>
    <w:p w:rsidR="001C5C99" w:rsidRDefault="001C5C99" w:rsidP="001C5C99">
      <w:pPr>
        <w:rPr>
          <w:rFonts w:ascii="Times New Roman" w:hAnsi="Times New Roman" w:cs="Times New Roman"/>
          <w:sz w:val="28"/>
          <w:szCs w:val="28"/>
        </w:rPr>
      </w:pPr>
    </w:p>
    <w:p w:rsidR="002960AE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ЗАСІДАНЬ МЕТОДИЧНОЇ РАДИ ЦНТДЮТ</w:t>
      </w:r>
    </w:p>
    <w:p w:rsidR="00F80F5F" w:rsidRDefault="00F80F5F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A867F6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805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0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н. р.</w:t>
      </w:r>
    </w:p>
    <w:tbl>
      <w:tblPr>
        <w:tblStyle w:val="a3"/>
        <w:tblW w:w="10632" w:type="dxa"/>
        <w:tblInd w:w="-601" w:type="dxa"/>
        <w:tblLook w:val="04A0"/>
      </w:tblPr>
      <w:tblGrid>
        <w:gridCol w:w="567"/>
        <w:gridCol w:w="594"/>
        <w:gridCol w:w="5785"/>
        <w:gridCol w:w="1801"/>
        <w:gridCol w:w="1885"/>
      </w:tblGrid>
      <w:tr w:rsidR="00A867F6" w:rsidTr="0061494C">
        <w:tc>
          <w:tcPr>
            <w:tcW w:w="1161" w:type="dxa"/>
            <w:gridSpan w:val="2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85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засідань</w:t>
            </w:r>
          </w:p>
        </w:tc>
        <w:tc>
          <w:tcPr>
            <w:tcW w:w="1801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885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A867F6" w:rsidTr="0061494C">
        <w:tc>
          <w:tcPr>
            <w:tcW w:w="567" w:type="dxa"/>
          </w:tcPr>
          <w:p w:rsidR="00A867F6" w:rsidRPr="00587A07" w:rsidRDefault="00A867F6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методичної роботи в ЦНТДЮТ на 202</w:t>
            </w:r>
            <w:r w:rsidR="00587A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87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потреб педагогів у </w:t>
            </w:r>
            <w:proofErr w:type="spellStart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методичнихконсультаціях</w:t>
            </w:r>
            <w:proofErr w:type="spellEnd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. Ознайомлення з матеріалами листа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МОН України «Про методичні рекомендації </w:t>
            </w:r>
            <w:proofErr w:type="spellStart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зпитань</w:t>
            </w:r>
            <w:proofErr w:type="spellEnd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освітнього процесу в закладах</w:t>
            </w:r>
          </w:p>
          <w:p w:rsid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позашкільної освіти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навчальномуроці</w:t>
            </w:r>
            <w:proofErr w:type="spellEnd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01" w:type="dxa"/>
            <w:vMerge w:val="restart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885" w:type="dxa"/>
            <w:vMerge w:val="restart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  <w:proofErr w:type="spellStart"/>
            <w:r w:rsidR="00587A07"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 w:rsidR="00587A0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педагогічного колективу над новою методичною проблемою закладу. </w:t>
            </w:r>
          </w:p>
        </w:tc>
        <w:tc>
          <w:tcPr>
            <w:tcW w:w="1801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 плану роботи методичної ради.</w:t>
            </w:r>
          </w:p>
        </w:tc>
        <w:tc>
          <w:tcPr>
            <w:tcW w:w="1801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Програмно-методичне забезпечення навально-виховного процесу.</w:t>
            </w:r>
          </w:p>
          <w:p w:rsid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Проведення експертизи освітніх документів(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навчальних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програм,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виховних планів, 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тощо)</w:t>
            </w:r>
          </w:p>
        </w:tc>
        <w:tc>
          <w:tcPr>
            <w:tcW w:w="1801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867F6" w:rsidTr="0061494C">
        <w:tc>
          <w:tcPr>
            <w:tcW w:w="567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A867F6" w:rsidRDefault="00A867F6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5" w:type="dxa"/>
          </w:tcPr>
          <w:p w:rsidR="00A867F6" w:rsidRDefault="00A867F6" w:rsidP="00A8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Огляд нових нормативно-правових та методичних документів.</w:t>
            </w:r>
          </w:p>
        </w:tc>
        <w:tc>
          <w:tcPr>
            <w:tcW w:w="1801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A867F6" w:rsidRDefault="00D342EA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87A07" w:rsidTr="0061494C">
        <w:trPr>
          <w:trHeight w:val="396"/>
        </w:trPr>
        <w:tc>
          <w:tcPr>
            <w:tcW w:w="567" w:type="dxa"/>
            <w:vMerge w:val="restart"/>
          </w:tcPr>
          <w:p w:rsidR="00587A07" w:rsidRPr="00587A07" w:rsidRDefault="00587A07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</w:t>
            </w:r>
          </w:p>
        </w:tc>
        <w:tc>
          <w:tcPr>
            <w:tcW w:w="594" w:type="dxa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Консультаційно-методична робота: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- з керівниками гуртків з проблем </w:t>
            </w:r>
            <w:proofErr w:type="spellStart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інноваційноїдіяльності</w:t>
            </w:r>
            <w:proofErr w:type="spellEnd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, дослідницької роботи, професійного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7A07" w:rsidRPr="00587A07" w:rsidRDefault="00587A07" w:rsidP="00587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 з педагогічними працівниками, які атестуються у202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навчальному</w:t>
            </w:r>
            <w:r w:rsidRPr="00587A07">
              <w:rPr>
                <w:rFonts w:ascii="Times New Roman" w:hAnsi="Times New Roman" w:cs="Times New Roman"/>
                <w:sz w:val="28"/>
                <w:szCs w:val="28"/>
              </w:rPr>
              <w:t xml:space="preserve"> році з виконання </w:t>
            </w:r>
            <w:proofErr w:type="spellStart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планівсамоосвіти</w:t>
            </w:r>
            <w:proofErr w:type="spellEnd"/>
            <w:r w:rsidRPr="00587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7A07" w:rsidRDefault="00587A0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vMerge w:val="restart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  <w:vMerge w:val="restart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</w:t>
            </w:r>
          </w:p>
        </w:tc>
      </w:tr>
      <w:tr w:rsidR="00587A07" w:rsidTr="0061494C">
        <w:trPr>
          <w:trHeight w:val="1212"/>
        </w:trPr>
        <w:tc>
          <w:tcPr>
            <w:tcW w:w="567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587A07" w:rsidRDefault="00587A0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Професійних досягнень педагогів, узагальнення перспективного досвіду та впровадження його в практику роботи Вивчення Визначення змісту, форм і методів підвищення професійної майстерності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педагогів та її вплив на результати навчально-виховного процесу.</w:t>
            </w:r>
          </w:p>
        </w:tc>
        <w:tc>
          <w:tcPr>
            <w:tcW w:w="1801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</w:tcPr>
          <w:p w:rsidR="00587A07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участь в масових заходах різних рівнів.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Згідно з планом</w:t>
            </w:r>
          </w:p>
        </w:tc>
        <w:tc>
          <w:tcPr>
            <w:tcW w:w="1885" w:type="dxa"/>
          </w:tcPr>
          <w:p w:rsidR="00E67752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етодист, керівники гуртків</w:t>
            </w: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методичної допомоги педагогам, які атестуються. Створення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портфоліо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 інструменту саморозвитку.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67752" w:rsidTr="0061494C">
        <w:tc>
          <w:tcPr>
            <w:tcW w:w="567" w:type="dxa"/>
            <w:vMerge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E67752" w:rsidRDefault="00587A0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E67752" w:rsidRDefault="00E67752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Аналіз, систематизація та узагальнення методичних матеріалів педагогів, які атестуються.</w:t>
            </w:r>
          </w:p>
        </w:tc>
        <w:tc>
          <w:tcPr>
            <w:tcW w:w="1801" w:type="dxa"/>
          </w:tcPr>
          <w:p w:rsidR="00E67752" w:rsidRDefault="00E67752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85" w:type="dxa"/>
          </w:tcPr>
          <w:p w:rsidR="00E67752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67752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c>
          <w:tcPr>
            <w:tcW w:w="567" w:type="dxa"/>
            <w:vMerge w:val="restart"/>
          </w:tcPr>
          <w:p w:rsidR="001128BE" w:rsidRPr="00587A07" w:rsidRDefault="001128BE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ІІІ</w:t>
            </w: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участі в обласному етапі Всеукраїнського конкурсу педагогічної майстерності «Джерело творчості»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грудень-січень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128BE" w:rsidTr="0061494C"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 і методи роботи з обдарованими дітьми.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 </w:t>
            </w:r>
          </w:p>
        </w:tc>
      </w:tr>
      <w:tr w:rsidR="001128BE" w:rsidTr="0061494C"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Обговорення питань до тематичної педагогічної ради.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1128BE" w:rsidTr="0061494C">
        <w:trPr>
          <w:trHeight w:val="1884"/>
        </w:trPr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5" w:type="dxa"/>
          </w:tcPr>
          <w:p w:rsidR="001128BE" w:rsidRDefault="001128BE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Організовувати вивчення нових нормативних документів щодо питань позашкільної освіти. Знайомити керівників гуртків з новинами педагогічної та методичної літератури.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rPr>
          <w:trHeight w:val="1020"/>
        </w:trPr>
        <w:tc>
          <w:tcPr>
            <w:tcW w:w="567" w:type="dxa"/>
            <w:vMerge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85" w:type="dxa"/>
          </w:tcPr>
          <w:p w:rsidR="001128BE" w:rsidRDefault="001128BE" w:rsidP="0011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Особистісний професійний ріст педагога </w:t>
            </w:r>
            <w:proofErr w:type="spellStart"/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якнеобхідна</w:t>
            </w:r>
            <w:proofErr w:type="spellEnd"/>
            <w:r w:rsidRPr="001128BE">
              <w:rPr>
                <w:rFonts w:ascii="Times New Roman" w:hAnsi="Times New Roman" w:cs="Times New Roman"/>
                <w:sz w:val="28"/>
                <w:szCs w:val="28"/>
              </w:rPr>
              <w:t xml:space="preserve"> умова ефективності освітнього процесу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885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8BE" w:rsidRDefault="001128BE" w:rsidP="00112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F97" w:rsidTr="0061494C">
        <w:tc>
          <w:tcPr>
            <w:tcW w:w="567" w:type="dxa"/>
            <w:vMerge w:val="restart"/>
          </w:tcPr>
          <w:p w:rsidR="00420F97" w:rsidRPr="00587A07" w:rsidRDefault="00420F97" w:rsidP="00A867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87A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594" w:type="dxa"/>
          </w:tcPr>
          <w:p w:rsidR="00420F97" w:rsidRP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передового педагогічного досвіду та сучасних педагогічних технологій в навчально-виховному процесі.</w:t>
            </w:r>
          </w:p>
        </w:tc>
        <w:tc>
          <w:tcPr>
            <w:tcW w:w="1801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ротягом року</w:t>
            </w:r>
          </w:p>
        </w:tc>
        <w:tc>
          <w:tcPr>
            <w:tcW w:w="1885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етодист, керівники гуртків</w:t>
            </w:r>
          </w:p>
        </w:tc>
      </w:tr>
      <w:tr w:rsidR="00420F97" w:rsidTr="0061494C">
        <w:trPr>
          <w:trHeight w:val="636"/>
        </w:trPr>
        <w:tc>
          <w:tcPr>
            <w:tcW w:w="567" w:type="dxa"/>
            <w:vMerge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науково-методичної роботи за 202</w:t>
            </w:r>
            <w:r w:rsidR="001128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128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р.</w:t>
            </w:r>
          </w:p>
        </w:tc>
        <w:tc>
          <w:tcPr>
            <w:tcW w:w="1801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етодист</w:t>
            </w:r>
          </w:p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8BE" w:rsidTr="0061494C">
        <w:trPr>
          <w:trHeight w:val="648"/>
        </w:trPr>
        <w:tc>
          <w:tcPr>
            <w:tcW w:w="567" w:type="dxa"/>
            <w:vMerge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5" w:type="dxa"/>
          </w:tcPr>
          <w:p w:rsidR="001128BE" w:rsidRPr="001128BE" w:rsidRDefault="001128BE" w:rsidP="001128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Підсумки моніторингу навчально-виховного</w:t>
            </w:r>
          </w:p>
          <w:p w:rsidR="001128BE" w:rsidRDefault="001128BE" w:rsidP="00112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процесу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28BE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1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1128BE" w:rsidRDefault="001128BE" w:rsidP="0011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директора  </w:t>
            </w:r>
          </w:p>
        </w:tc>
      </w:tr>
      <w:tr w:rsidR="00420F97" w:rsidTr="0061494C">
        <w:tc>
          <w:tcPr>
            <w:tcW w:w="567" w:type="dxa"/>
            <w:vMerge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</w:tcPr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5" w:type="dxa"/>
          </w:tcPr>
          <w:p w:rsidR="00420F97" w:rsidRDefault="00420F97" w:rsidP="00D34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результати реалізації самоосвітньої діяльності педагогічних працівників ЦНТДЮТ.</w:t>
            </w:r>
          </w:p>
        </w:tc>
        <w:tc>
          <w:tcPr>
            <w:tcW w:w="1801" w:type="dxa"/>
          </w:tcPr>
          <w:p w:rsidR="00420F97" w:rsidRDefault="00420F97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885" w:type="dxa"/>
          </w:tcPr>
          <w:p w:rsidR="001128BE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 xml:space="preserve">етодист, </w:t>
            </w:r>
          </w:p>
          <w:p w:rsidR="00420F97" w:rsidRDefault="001128BE" w:rsidP="00A86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0F9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</w:tc>
      </w:tr>
    </w:tbl>
    <w:p w:rsidR="00A867F6" w:rsidRDefault="00A867F6" w:rsidP="00A86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F5F" w:rsidRPr="0061494C" w:rsidRDefault="00F80F5F" w:rsidP="00F80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94C">
        <w:rPr>
          <w:rFonts w:ascii="Times New Roman" w:hAnsi="Times New Roman" w:cs="Times New Roman"/>
          <w:b/>
          <w:sz w:val="28"/>
          <w:szCs w:val="28"/>
        </w:rPr>
        <w:t xml:space="preserve">Методист ЦНТДЮТ                                 </w:t>
      </w:r>
      <w:r w:rsidR="0061494C" w:rsidRPr="0061494C">
        <w:rPr>
          <w:rFonts w:ascii="Times New Roman" w:hAnsi="Times New Roman" w:cs="Times New Roman"/>
          <w:b/>
          <w:sz w:val="28"/>
          <w:szCs w:val="28"/>
        </w:rPr>
        <w:t xml:space="preserve">                    О</w:t>
      </w:r>
      <w:proofErr w:type="spellStart"/>
      <w:r w:rsidR="0061494C" w:rsidRPr="0061494C">
        <w:rPr>
          <w:rFonts w:ascii="Times New Roman" w:hAnsi="Times New Roman" w:cs="Times New Roman"/>
          <w:b/>
          <w:sz w:val="28"/>
          <w:szCs w:val="28"/>
          <w:lang w:val="en-US"/>
        </w:rPr>
        <w:t>лена</w:t>
      </w:r>
      <w:proofErr w:type="spellEnd"/>
      <w:r w:rsidR="0061494C" w:rsidRPr="006149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МАМЕДОВА</w:t>
      </w:r>
    </w:p>
    <w:sectPr w:rsidR="00F80F5F" w:rsidRPr="0061494C" w:rsidSect="0061494C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160"/>
    <w:rsid w:val="00074F21"/>
    <w:rsid w:val="001128BE"/>
    <w:rsid w:val="001C5C99"/>
    <w:rsid w:val="002960AE"/>
    <w:rsid w:val="00420F97"/>
    <w:rsid w:val="00587A07"/>
    <w:rsid w:val="0061494C"/>
    <w:rsid w:val="00641CCD"/>
    <w:rsid w:val="009065C4"/>
    <w:rsid w:val="00A34160"/>
    <w:rsid w:val="00A867F6"/>
    <w:rsid w:val="00AB3C87"/>
    <w:rsid w:val="00D342EA"/>
    <w:rsid w:val="00E67752"/>
    <w:rsid w:val="00ED6CED"/>
    <w:rsid w:val="00F80533"/>
    <w:rsid w:val="00F80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RBDUT</cp:lastModifiedBy>
  <cp:revision>3</cp:revision>
  <cp:lastPrinted>2024-09-09T07:41:00Z</cp:lastPrinted>
  <dcterms:created xsi:type="dcterms:W3CDTF">2022-01-19T17:09:00Z</dcterms:created>
  <dcterms:modified xsi:type="dcterms:W3CDTF">2024-09-09T07:41:00Z</dcterms:modified>
</cp:coreProperties>
</file>