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9781" w:leader="none"/>
        </w:tabs>
        <w:suppressAutoHyphens w:val="true"/>
        <w:spacing w:lineRule="auto" w:line="360" w:before="0" w:after="0"/>
        <w:ind w:firstLine="567" w:left="-426" w:right="-143"/>
        <w:jc w:val="center"/>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АНАЛІЗ   РЕЗУЛЬТАТІВ  ДІЯЛЬНОСТІ  ЦНТДЮТ</w:t>
      </w:r>
    </w:p>
    <w:p>
      <w:pPr>
        <w:pStyle w:val="Normal"/>
        <w:tabs>
          <w:tab w:val="clear" w:pos="708"/>
          <w:tab w:val="left" w:pos="9781" w:leader="none"/>
        </w:tabs>
        <w:suppressAutoHyphens w:val="true"/>
        <w:spacing w:lineRule="auto" w:line="360" w:before="0" w:after="0"/>
        <w:ind w:firstLine="567" w:left="-426" w:right="-143"/>
        <w:jc w:val="center"/>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ЗА 2024  РІК</w:t>
      </w:r>
    </w:p>
    <w:p>
      <w:pPr>
        <w:pStyle w:val="Normal"/>
        <w:tabs>
          <w:tab w:val="clear" w:pos="708"/>
          <w:tab w:val="left" w:pos="9781" w:leader="none"/>
        </w:tabs>
        <w:suppressAutoHyphens w:val="true"/>
        <w:spacing w:lineRule="auto" w:line="360" w:before="0" w:after="0"/>
        <w:ind w:firstLine="567" w:left="-425" w:right="-142"/>
        <w:jc w:val="center"/>
        <w:rPr>
          <w:rFonts w:ascii="Times New Roman" w:hAnsi="Times New Roman" w:eastAsia="Times New Roman" w:cs="Times New Roman"/>
          <w:b/>
          <w:bCs/>
          <w:i/>
          <w:i/>
          <w:iCs/>
          <w:color w:val="000000"/>
          <w:sz w:val="24"/>
          <w:szCs w:val="24"/>
          <w:lang w:eastAsia="ru-RU"/>
        </w:rPr>
      </w:pPr>
      <w:r>
        <w:rPr>
          <w:rFonts w:eastAsia="Times New Roman" w:cs="Times New Roman" w:ascii="Times New Roman" w:hAnsi="Times New Roman"/>
          <w:b/>
          <w:bCs/>
          <w:i/>
          <w:iCs/>
          <w:color w:val="000000"/>
          <w:sz w:val="24"/>
          <w:szCs w:val="24"/>
          <w:lang w:eastAsia="ru-RU"/>
        </w:rPr>
        <w:t>Пріоритетними завданнями ЦНТДЮТ на 2024  рік були:</w:t>
      </w:r>
    </w:p>
    <w:p>
      <w:pPr>
        <w:pStyle w:val="Normal"/>
        <w:numPr>
          <w:ilvl w:val="0"/>
          <w:numId w:val="2"/>
        </w:numPr>
        <w:suppressAutoHyphens w:val="true"/>
        <w:spacing w:lineRule="auto" w:line="240" w:before="0" w:after="0"/>
        <w:ind w:hanging="340" w:left="-425" w:right="-142"/>
        <w:jc w:val="both"/>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t xml:space="preserve">реалізація  державної  політики  в  сфері  позашкільної  освіти засобами культури і  мистецтва; </w:t>
      </w:r>
    </w:p>
    <w:p>
      <w:pPr>
        <w:pStyle w:val="Normal"/>
        <w:numPr>
          <w:ilvl w:val="0"/>
          <w:numId w:val="2"/>
        </w:numPr>
        <w:suppressAutoHyphens w:val="true"/>
        <w:spacing w:lineRule="auto" w:line="240" w:before="0" w:after="0"/>
        <w:ind w:hanging="340" w:left="-426" w:right="-143"/>
        <w:jc w:val="both"/>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t xml:space="preserve">вивчення  та  впровадження  кращого  досвіду  роботи педагогічного колективу  щодо  оптимізації  навчально-виховної  роботи  з дітьми в позаурочний час; </w:t>
      </w:r>
    </w:p>
    <w:p>
      <w:pPr>
        <w:pStyle w:val="Normal"/>
        <w:numPr>
          <w:ilvl w:val="0"/>
          <w:numId w:val="2"/>
        </w:numPr>
        <w:suppressAutoHyphens w:val="true"/>
        <w:spacing w:lineRule="auto" w:line="240" w:before="0" w:after="0"/>
        <w:ind w:hanging="340" w:left="-426" w:right="-143"/>
        <w:jc w:val="both"/>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t>забезпечення  якості  надання освітніх  послуг  шляхом   упровадження сучасних  організаційно-педагогічних  технологій,  модернізації  змісту позашкільної освіти;</w:t>
      </w:r>
    </w:p>
    <w:p>
      <w:pPr>
        <w:pStyle w:val="Normal"/>
        <w:numPr>
          <w:ilvl w:val="0"/>
          <w:numId w:val="2"/>
        </w:numPr>
        <w:suppressAutoHyphens w:val="true"/>
        <w:spacing w:lineRule="auto" w:line="240" w:before="0" w:after="0"/>
        <w:ind w:hanging="340" w:left="-426" w:right="-143"/>
        <w:jc w:val="both"/>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t>виявлення,  розвиток  і  підтримка  юних  талантів  і обдарувань, стимулювання творчого самовдосконалення дітей і юнацтва;</w:t>
      </w:r>
    </w:p>
    <w:p>
      <w:pPr>
        <w:pStyle w:val="Normal"/>
        <w:numPr>
          <w:ilvl w:val="0"/>
          <w:numId w:val="2"/>
        </w:numPr>
        <w:suppressAutoHyphens w:val="true"/>
        <w:spacing w:lineRule="auto" w:line="240" w:before="0" w:after="0"/>
        <w:ind w:hanging="340" w:left="-426" w:right="-143"/>
        <w:jc w:val="both"/>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t>сприяти залученню керівників гуртків до інноваційної діяльності;</w:t>
      </w:r>
    </w:p>
    <w:p>
      <w:pPr>
        <w:pStyle w:val="Normal"/>
        <w:numPr>
          <w:ilvl w:val="0"/>
          <w:numId w:val="2"/>
        </w:numPr>
        <w:suppressAutoHyphens w:val="true"/>
        <w:spacing w:lineRule="auto" w:line="240" w:before="0" w:after="0"/>
        <w:ind w:hanging="340" w:left="-426" w:right="-143"/>
        <w:jc w:val="both"/>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t>сприяти залученню керівників гуртків до видавничої діяльності;</w:t>
      </w:r>
    </w:p>
    <w:p>
      <w:pPr>
        <w:pStyle w:val="Normal"/>
        <w:numPr>
          <w:ilvl w:val="0"/>
          <w:numId w:val="2"/>
        </w:numPr>
        <w:suppressAutoHyphens w:val="true"/>
        <w:spacing w:lineRule="auto" w:line="240" w:before="0" w:after="0"/>
        <w:ind w:hanging="340" w:left="-426" w:right="-143"/>
        <w:jc w:val="both"/>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t>розвиток емоційного інтелекту вихованців, як засіб формування успішної особистості;</w:t>
      </w:r>
    </w:p>
    <w:p>
      <w:pPr>
        <w:pStyle w:val="Normal"/>
        <w:numPr>
          <w:ilvl w:val="0"/>
          <w:numId w:val="2"/>
        </w:numPr>
        <w:suppressAutoHyphens w:val="true"/>
        <w:spacing w:lineRule="auto" w:line="240" w:before="0" w:after="0"/>
        <w:ind w:hanging="340" w:left="-426" w:right="-143"/>
        <w:jc w:val="both"/>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t>застосування штучного інтелекту в позашкільній освіті: перспективи та сучасні виклики;</w:t>
      </w:r>
    </w:p>
    <w:p>
      <w:pPr>
        <w:pStyle w:val="Normal"/>
        <w:numPr>
          <w:ilvl w:val="0"/>
          <w:numId w:val="2"/>
        </w:numPr>
        <w:suppressAutoHyphens w:val="true"/>
        <w:spacing w:lineRule="auto" w:line="240" w:before="0" w:after="0"/>
        <w:ind w:hanging="340" w:left="-426" w:right="-143"/>
        <w:jc w:val="both"/>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t xml:space="preserve">формування  у  дітей  та  юнацтва  національної  свідомості, активної громадянської позиції, прагнення до здорового способу життя, виховання патріотизму; </w:t>
      </w:r>
    </w:p>
    <w:p>
      <w:pPr>
        <w:pStyle w:val="Normal"/>
        <w:numPr>
          <w:ilvl w:val="0"/>
          <w:numId w:val="2"/>
        </w:numPr>
        <w:suppressAutoHyphens w:val="true"/>
        <w:spacing w:lineRule="auto" w:line="240" w:before="0" w:after="0"/>
        <w:ind w:hanging="340" w:left="-426" w:right="-143"/>
        <w:jc w:val="both"/>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t>організація  роботи щодо залучення до співпраці благодійних фондів та організацій;</w:t>
      </w:r>
    </w:p>
    <w:p>
      <w:pPr>
        <w:pStyle w:val="Normal"/>
        <w:numPr>
          <w:ilvl w:val="0"/>
          <w:numId w:val="2"/>
        </w:numPr>
        <w:tabs>
          <w:tab w:val="clear" w:pos="708"/>
          <w:tab w:val="left" w:pos="709" w:leader="none"/>
        </w:tabs>
        <w:suppressAutoHyphens w:val="true"/>
        <w:spacing w:lineRule="auto" w:line="240" w:before="0" w:after="0"/>
        <w:ind w:hanging="340" w:left="-426" w:right="-143"/>
        <w:jc w:val="both"/>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sz w:val="24"/>
          <w:szCs w:val="24"/>
          <w:lang w:eastAsia="ru-RU"/>
        </w:rPr>
        <w:t xml:space="preserve">зміцнення матеріально-технічної бази закладу; </w:t>
      </w:r>
    </w:p>
    <w:p>
      <w:pPr>
        <w:pStyle w:val="Normal"/>
        <w:numPr>
          <w:ilvl w:val="0"/>
          <w:numId w:val="2"/>
        </w:numPr>
        <w:suppressAutoHyphens w:val="true"/>
        <w:spacing w:lineRule="auto" w:line="240" w:before="0" w:afterAutospacing="1"/>
        <w:ind w:hanging="340" w:left="-426" w:right="-143"/>
        <w:jc w:val="both"/>
        <w:rPr>
          <w:rFonts w:ascii="Times New Roman" w:hAnsi="Times New Roman" w:eastAsia="Times New Roman" w:cs="Times New Roman"/>
          <w:i/>
          <w:i/>
          <w:iCs/>
          <w:sz w:val="24"/>
          <w:szCs w:val="24"/>
          <w:lang w:eastAsia="ru-RU"/>
        </w:rPr>
      </w:pPr>
      <w:r>
        <w:rPr>
          <w:rFonts w:eastAsia="Times New Roman" w:cs="Times New Roman" w:ascii="Times New Roman" w:hAnsi="Times New Roman"/>
          <w:i/>
          <w:iCs/>
          <w:color w:val="000000"/>
          <w:sz w:val="24"/>
          <w:szCs w:val="24"/>
          <w:lang w:eastAsia="ru-RU"/>
        </w:rPr>
        <w:t>просвітницька діяльність.</w:t>
      </w:r>
    </w:p>
    <w:p>
      <w:pPr>
        <w:pStyle w:val="Normal"/>
        <w:tabs>
          <w:tab w:val="clear" w:pos="708"/>
          <w:tab w:val="left" w:pos="9781" w:leader="none"/>
        </w:tabs>
        <w:suppressAutoHyphens w:val="true"/>
        <w:spacing w:lineRule="auto" w:line="240" w:before="0" w:after="150"/>
        <w:ind w:firstLine="567" w:left="-426" w:right="-143"/>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1. Організація системи управління закладом</w:t>
      </w:r>
    </w:p>
    <w:p>
      <w:pPr>
        <w:pStyle w:val="Normal"/>
        <w:tabs>
          <w:tab w:val="clear" w:pos="708"/>
          <w:tab w:val="left" w:pos="9781" w:leader="none"/>
        </w:tabs>
        <w:suppressAutoHyphens w:val="true"/>
        <w:spacing w:lineRule="auto" w:line="240" w:before="0" w:after="0"/>
        <w:ind w:firstLine="567" w:left="-709"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Впродовж 2024 року адміністрація ЦНТДЮТ продовжувала роботу по удосконаленню системи управління закладом на всіх рівнях її функціонування та життєдіяльності з метою забезпечення стабілізації позитивного іміджу і конкурентоспроможності позашкільної освіти.</w:t>
      </w:r>
    </w:p>
    <w:p>
      <w:pPr>
        <w:pStyle w:val="Normal"/>
        <w:tabs>
          <w:tab w:val="clear" w:pos="708"/>
          <w:tab w:val="left" w:pos="9781" w:leader="none"/>
        </w:tabs>
        <w:suppressAutoHyphens w:val="true"/>
        <w:spacing w:lineRule="auto" w:line="240" w:before="0" w:after="0"/>
        <w:ind w:firstLine="567" w:left="-709"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Узгодженість та координація дій адміністрації спрямована на створення творчого психологічно сприятливого мікроклімату в колективі, творчості та впровадженню інноваційних форм роботи, інтеграції освітнього процесу.</w:t>
      </w:r>
    </w:p>
    <w:p>
      <w:pPr>
        <w:pStyle w:val="Normal"/>
        <w:tabs>
          <w:tab w:val="clear" w:pos="708"/>
          <w:tab w:val="left" w:pos="9781" w:leader="none"/>
        </w:tabs>
        <w:suppressAutoHyphens w:val="true"/>
        <w:spacing w:lineRule="auto" w:line="240" w:before="0" w:after="0"/>
        <w:ind w:firstLine="567" w:left="-709" w:right="-143"/>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 своїй діяльності колектив закладу спирається на основні положення Конституції України, Закони України «Про освіту», «Про позашкільну освіту», нормативні акти Президента України, Кабінету Міністрів України, накази Міністерства освіти і науки України.</w:t>
      </w:r>
    </w:p>
    <w:p>
      <w:pPr>
        <w:pStyle w:val="Normal"/>
        <w:tabs>
          <w:tab w:val="clear" w:pos="708"/>
          <w:tab w:val="left" w:pos="9781" w:leader="none"/>
        </w:tabs>
        <w:suppressAutoHyphens w:val="true"/>
        <w:spacing w:lineRule="auto" w:line="240" w:before="0" w:after="0"/>
        <w:ind w:firstLine="567" w:left="-709" w:right="-143"/>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Внутрішні нормативні документи, що регламентують діяльність закладу в 2024 навчальному році:</w:t>
      </w:r>
    </w:p>
    <w:p>
      <w:pPr>
        <w:pStyle w:val="Normal"/>
        <w:tabs>
          <w:tab w:val="clear" w:pos="708"/>
          <w:tab w:val="left" w:pos="9781" w:leader="none"/>
        </w:tabs>
        <w:suppressAutoHyphens w:val="true"/>
        <w:spacing w:lineRule="auto" w:line="240" w:before="0" w:after="0"/>
        <w:ind w:firstLine="567" w:left="-709" w:right="-143"/>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Статут ЦНТДЮТ Рахівської міської ради, затверджений Рішенням Рахівської міської ради 10-ї сесії 8-го скликання від 15 квітня 2021 р. № 169;</w:t>
      </w:r>
    </w:p>
    <w:p>
      <w:pPr>
        <w:pStyle w:val="Normal"/>
        <w:tabs>
          <w:tab w:val="clear" w:pos="708"/>
          <w:tab w:val="left" w:pos="9781" w:leader="none"/>
        </w:tabs>
        <w:suppressAutoHyphens w:val="true"/>
        <w:spacing w:lineRule="auto" w:line="240" w:before="0" w:after="0"/>
        <w:ind w:firstLine="567" w:left="-709" w:right="-143"/>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Правила внутрішнього трудового розпорядку, погоджені профспілковим комітетом закладу, затверджені зборами трудового колективу, протокол № 1 від 30.08.2024 р.;</w:t>
      </w:r>
    </w:p>
    <w:p>
      <w:pPr>
        <w:pStyle w:val="Normal"/>
        <w:tabs>
          <w:tab w:val="clear" w:pos="708"/>
          <w:tab w:val="left" w:pos="9781" w:leader="none"/>
        </w:tabs>
        <w:suppressAutoHyphens w:val="true"/>
        <w:spacing w:lineRule="auto" w:line="240" w:before="0" w:after="0"/>
        <w:ind w:firstLine="567" w:left="-709" w:right="-143"/>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План роботи ЦНТДЮТ на 2024 рік, затверджений на засіданні педагогічної ради, протокол № 1 від 16.02.2024;</w:t>
      </w:r>
    </w:p>
    <w:p>
      <w:pPr>
        <w:pStyle w:val="Normal"/>
        <w:tabs>
          <w:tab w:val="clear" w:pos="708"/>
          <w:tab w:val="left" w:pos="9781" w:leader="none"/>
        </w:tabs>
        <w:suppressAutoHyphens w:val="true"/>
        <w:spacing w:lineRule="auto" w:line="240" w:before="0" w:after="0"/>
        <w:ind w:firstLine="567" w:left="-709" w:right="-143"/>
        <w:jc w:val="both"/>
        <w:rPr>
          <w:rFonts w:ascii="Times New Roman" w:hAnsi="Times New Roman" w:eastAsia="Times New Roman" w:cs="Times New Roman"/>
          <w:color w:val="FF0000"/>
          <w:sz w:val="24"/>
          <w:szCs w:val="24"/>
          <w:lang w:eastAsia="ru-RU"/>
        </w:rPr>
      </w:pPr>
      <w:r>
        <w:rPr>
          <w:rFonts w:eastAsia="Times New Roman" w:cs="Times New Roman" w:ascii="Times New Roman" w:hAnsi="Times New Roman"/>
          <w:color w:val="000000"/>
          <w:sz w:val="24"/>
          <w:szCs w:val="24"/>
          <w:lang w:eastAsia="ru-RU"/>
        </w:rPr>
        <w:t xml:space="preserve">Освітня програма ЦНТДЮТ Рахівської міської ради, яка складається на навчальний рік:  1) на 2023-2024 н.р. схвалена на засіданні педагогічної ради, </w:t>
      </w:r>
    </w:p>
    <w:p>
      <w:pPr>
        <w:pStyle w:val="Normal"/>
        <w:tabs>
          <w:tab w:val="clear" w:pos="708"/>
          <w:tab w:val="left" w:pos="9781" w:leader="none"/>
        </w:tabs>
        <w:suppressAutoHyphens w:val="true"/>
        <w:spacing w:lineRule="auto" w:line="240" w:before="0" w:after="0"/>
        <w:ind w:firstLine="567" w:left="-709" w:right="-143"/>
        <w:jc w:val="both"/>
        <w:rPr>
          <w:rFonts w:ascii="Times New Roman" w:hAnsi="Times New Roman" w:eastAsia="Times New Roman" w:cs="Times New Roman"/>
          <w:color w:val="FF0000"/>
          <w:sz w:val="24"/>
          <w:szCs w:val="24"/>
          <w:lang w:eastAsia="ru-RU"/>
        </w:rPr>
      </w:pPr>
      <w:r>
        <w:rPr>
          <w:rFonts w:eastAsia="Times New Roman" w:cs="Times New Roman" w:ascii="Times New Roman" w:hAnsi="Times New Roman"/>
          <w:color w:val="000000"/>
          <w:sz w:val="24"/>
          <w:szCs w:val="24"/>
          <w:lang w:eastAsia="ru-RU"/>
        </w:rPr>
        <w:t>1) протокол №5 від 06.09.2023 р., затверджена наказом від 30.08.2024р №51</w:t>
      </w:r>
    </w:p>
    <w:p>
      <w:pPr>
        <w:pStyle w:val="Normal"/>
        <w:tabs>
          <w:tab w:val="clear" w:pos="708"/>
          <w:tab w:val="left" w:pos="9781" w:leader="none"/>
        </w:tabs>
        <w:suppressAutoHyphens w:val="true"/>
        <w:spacing w:lineRule="auto" w:line="240" w:before="0" w:after="0"/>
        <w:ind w:firstLine="567" w:left="-709" w:right="-143"/>
        <w:jc w:val="both"/>
        <w:rPr>
          <w:rFonts w:ascii="Times New Roman" w:hAnsi="Times New Roman" w:eastAsia="Times New Roman" w:cs="Times New Roman"/>
          <w:color w:val="FF0000"/>
          <w:sz w:val="24"/>
          <w:szCs w:val="24"/>
          <w:lang w:eastAsia="ru-RU"/>
        </w:rPr>
      </w:pPr>
      <w:r>
        <w:rPr>
          <w:rFonts w:eastAsia="Times New Roman" w:cs="Times New Roman" w:ascii="Times New Roman" w:hAnsi="Times New Roman"/>
          <w:color w:val="000000"/>
          <w:sz w:val="24"/>
          <w:szCs w:val="24"/>
          <w:lang w:eastAsia="ru-RU"/>
        </w:rPr>
        <w:t>2) протокол №3 від 30.08.2024 р., затверджена наказом від 30.08.2024р № 51;</w:t>
      </w:r>
    </w:p>
    <w:p>
      <w:pPr>
        <w:pStyle w:val="Normal"/>
        <w:tabs>
          <w:tab w:val="clear" w:pos="708"/>
          <w:tab w:val="left" w:pos="9781" w:leader="none"/>
        </w:tabs>
        <w:suppressAutoHyphens w:val="true"/>
        <w:spacing w:lineRule="auto" w:line="240" w:before="0" w:after="0"/>
        <w:ind w:firstLine="567" w:left="-709" w:right="-143"/>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Навчальний план, погоджений профспілковим комітетом, затверджений на засіданні педагогічної ради, </w:t>
      </w:r>
    </w:p>
    <w:p>
      <w:pPr>
        <w:pStyle w:val="Normal"/>
        <w:tabs>
          <w:tab w:val="clear" w:pos="708"/>
          <w:tab w:val="left" w:pos="9781" w:leader="none"/>
        </w:tabs>
        <w:suppressAutoHyphens w:val="true"/>
        <w:spacing w:lineRule="auto" w:line="240" w:before="0" w:after="0"/>
        <w:ind w:firstLine="567" w:left="-709" w:right="-143"/>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1)протокол № 5 від 06.09.2023 р, наказ від 07.09.2023 р. №76, </w:t>
      </w:r>
    </w:p>
    <w:p>
      <w:pPr>
        <w:pStyle w:val="Normal"/>
        <w:tabs>
          <w:tab w:val="clear" w:pos="708"/>
          <w:tab w:val="left" w:pos="9781" w:leader="none"/>
        </w:tabs>
        <w:suppressAutoHyphens w:val="true"/>
        <w:spacing w:lineRule="auto" w:line="240" w:before="0" w:after="0"/>
        <w:ind w:firstLine="567" w:left="-709" w:right="-143"/>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протокол  №3 від 30.08.2024 р, наказом від 02.09.2024 р. №52;</w:t>
      </w:r>
    </w:p>
    <w:p>
      <w:pPr>
        <w:pStyle w:val="Normal"/>
        <w:tabs>
          <w:tab w:val="clear" w:pos="708"/>
          <w:tab w:val="left" w:pos="9781" w:leader="none"/>
        </w:tabs>
        <w:suppressAutoHyphens w:val="true"/>
        <w:spacing w:lineRule="auto" w:line="240" w:before="0" w:after="0"/>
        <w:ind w:firstLine="567" w:left="-709" w:right="-143"/>
        <w:jc w:val="both"/>
        <w:rPr>
          <w:color w:val="000000"/>
        </w:rPr>
      </w:pPr>
      <w:r>
        <w:rPr>
          <w:rFonts w:eastAsia="Times New Roman" w:cs="Times New Roman" w:ascii="Times New Roman" w:hAnsi="Times New Roman"/>
          <w:color w:val="000000"/>
          <w:sz w:val="24"/>
          <w:szCs w:val="24"/>
          <w:lang w:eastAsia="ru-RU"/>
        </w:rPr>
        <w:t>Колективний договір між адміністрацією і первинною профспілковою організацією Центру науково-технічної, дитячої та юнацької творчості Рахівської міської ради  на 2022-2027 роки реєстраційний № 49 від 11.11.2022 р.</w:t>
      </w:r>
    </w:p>
    <w:p>
      <w:pPr>
        <w:pStyle w:val="Normal"/>
        <w:tabs>
          <w:tab w:val="clear" w:pos="708"/>
          <w:tab w:val="left" w:pos="9781" w:leader="none"/>
        </w:tabs>
        <w:suppressAutoHyphens w:val="true"/>
        <w:spacing w:lineRule="auto" w:line="240" w:before="0" w:after="0"/>
        <w:ind w:firstLine="567" w:left="-709"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У закладі діє педагогічна рада. Протягом навчального року проведено 4 засідання педагогічної ради. Педагогічна рада визначає головні напрями розвитку установи, координує та спрямовує роботу всіх ланок в господарській та освітній роботі закладу.</w:t>
      </w:r>
    </w:p>
    <w:p>
      <w:pPr>
        <w:pStyle w:val="Normal"/>
        <w:tabs>
          <w:tab w:val="clear" w:pos="708"/>
          <w:tab w:val="left" w:pos="9781" w:leader="none"/>
        </w:tabs>
        <w:suppressAutoHyphens w:val="true"/>
        <w:spacing w:lineRule="auto" w:line="240" w:before="0" w:after="0"/>
        <w:ind w:firstLine="567" w:left="-426" w:right="-143"/>
        <w:jc w:val="center"/>
        <w:rPr>
          <w:rFonts w:ascii="Times New Roman" w:hAnsi="Times New Roman" w:eastAsia="Times New Roman" w:cs="Times New Roman"/>
          <w:b/>
          <w:bCs/>
          <w:color w:val="000000"/>
          <w:sz w:val="24"/>
          <w:szCs w:val="24"/>
          <w:lang w:val="en-US" w:eastAsia="ru-RU"/>
        </w:rPr>
      </w:pPr>
      <w:r>
        <w:rPr>
          <w:rFonts w:eastAsia="Times New Roman" w:cs="Times New Roman" w:ascii="Times New Roman" w:hAnsi="Times New Roman"/>
          <w:b/>
          <w:bCs/>
          <w:color w:val="000000"/>
          <w:sz w:val="24"/>
          <w:szCs w:val="24"/>
          <w:lang w:val="en-US" w:eastAsia="ru-RU"/>
        </w:rPr>
      </w:r>
    </w:p>
    <w:p>
      <w:pPr>
        <w:pStyle w:val="Normal"/>
        <w:tabs>
          <w:tab w:val="clear" w:pos="708"/>
          <w:tab w:val="left" w:pos="9781" w:leader="none"/>
        </w:tabs>
        <w:suppressAutoHyphens w:val="true"/>
        <w:spacing w:lineRule="auto" w:line="240" w:before="0" w:after="0"/>
        <w:ind w:firstLine="567" w:left="-426" w:right="-143"/>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2.  КАДРОВЕ  забезпечення</w:t>
      </w:r>
    </w:p>
    <w:p>
      <w:pPr>
        <w:pStyle w:val="Normal"/>
        <w:tabs>
          <w:tab w:val="clear" w:pos="708"/>
          <w:tab w:val="left" w:pos="9781" w:leader="none"/>
        </w:tabs>
        <w:suppressAutoHyphens w:val="true"/>
        <w:spacing w:lineRule="auto" w:line="240" w:before="0" w:after="0"/>
        <w:ind w:firstLine="567" w:left="-426" w:right="-143"/>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tabs>
          <w:tab w:val="clear" w:pos="708"/>
          <w:tab w:val="left" w:pos="9781" w:leader="none"/>
        </w:tabs>
        <w:suppressAutoHyphens w:val="true"/>
        <w:spacing w:lineRule="auto" w:line="240" w:before="0" w:after="0"/>
        <w:ind w:firstLine="567" w:left="-709"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На початку 2024 року (січень місяць) у ЦНТДЮТ працювало 22 педагогічні працівники, з них — 2 сумісники та 1 у декретній відпустці. До кінця 2024 року (грудень місяць) працювало 14 основних педагогічних працівники (з них 1 у декретній  відпустці) та 1 сумісник. Складений тарифікаційний список, в якому фіксується: освітній рівень педагогічного працівника, стаж роботи, тарифікаційний розряд, тижневе навантаження та укомплектованість навчальних груп на 2023-2024 (ІІ семестр) та 2024-2025 (І семестр) навчальних років.  Протягом навчального року у список вносяться зміни щодо тижневого навантаження, підвищення тарифного розряду, встановлення надбавки за вислугу років, підвищення освітнього рівня педагога тощо.</w:t>
      </w:r>
    </w:p>
    <w:p>
      <w:pPr>
        <w:pStyle w:val="Normal"/>
        <w:tabs>
          <w:tab w:val="clear" w:pos="708"/>
          <w:tab w:val="left" w:pos="9781" w:leader="none"/>
        </w:tabs>
        <w:suppressAutoHyphens w:val="true"/>
        <w:spacing w:lineRule="auto" w:line="240" w:before="0" w:after="150"/>
        <w:ind w:firstLine="567" w:left="-709"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Середнє тижневе навантаження педагогічних працівників закладу за останні три роки в середньому становить 18 годин. Розподіл тижневого навантаження здійснюється директором, з урахуванням можливостей та потреб закладу та погоджується з ПК.</w:t>
      </w:r>
    </w:p>
    <w:p>
      <w:pPr>
        <w:pStyle w:val="Normal"/>
        <w:tabs>
          <w:tab w:val="clear" w:pos="708"/>
          <w:tab w:val="left" w:pos="9781" w:leader="none"/>
        </w:tabs>
        <w:suppressAutoHyphens w:val="true"/>
        <w:spacing w:lineRule="auto" w:line="240" w:before="0" w:after="150"/>
        <w:ind w:firstLine="567" w:left="-709" w:right="-143"/>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sz w:val="24"/>
          <w:szCs w:val="24"/>
          <w:lang w:eastAsia="ru-RU"/>
        </w:rPr>
        <w:t>3. АТЕСТАЦІЯ педагогічних працівників</w:t>
      </w:r>
    </w:p>
    <w:p>
      <w:pPr>
        <w:pStyle w:val="Normal"/>
        <w:tabs>
          <w:tab w:val="clear" w:pos="708"/>
          <w:tab w:val="left" w:pos="9781" w:leader="none"/>
        </w:tabs>
        <w:suppressAutoHyphens w:val="true"/>
        <w:spacing w:lineRule="auto" w:line="240" w:before="0" w:after="0"/>
        <w:ind w:left="-709" w:right="-143"/>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 Найман Олена Сергіївна — керівник гуртків «Паперопластика», «Іграшки-сувеніри», підтвердила 12 т.р.</w:t>
      </w:r>
    </w:p>
    <w:p>
      <w:pPr>
        <w:pStyle w:val="Normal"/>
        <w:tabs>
          <w:tab w:val="clear" w:pos="708"/>
          <w:tab w:val="left" w:pos="9781" w:leader="none"/>
        </w:tabs>
        <w:suppressAutoHyphens w:val="true"/>
        <w:spacing w:lineRule="auto" w:line="240" w:before="0" w:after="0"/>
        <w:ind w:left="-709" w:right="-143"/>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 Шмиг Василь Васильович — керівник гуртків «Екологія», «Юні туристи-краєзнавці», «Юні екскурсоводи», присвоєно 12 т.р.</w:t>
      </w:r>
    </w:p>
    <w:p>
      <w:pPr>
        <w:pStyle w:val="Normal"/>
        <w:tabs>
          <w:tab w:val="clear" w:pos="708"/>
          <w:tab w:val="left" w:pos="9781" w:leader="none"/>
        </w:tabs>
        <w:suppressAutoHyphens w:val="true"/>
        <w:spacing w:lineRule="auto" w:line="240" w:before="0" w:after="0"/>
        <w:ind w:left="-709" w:right="-143"/>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 Молдавчук Гафія Миколаївна — керівник гуртків «Географічне краєзнавство», «Юні туристи-краєзнавці», «Мистецтво нашого народу», присвоєно 12 т.р.</w:t>
      </w:r>
    </w:p>
    <w:p>
      <w:pPr>
        <w:pStyle w:val="Normal"/>
        <w:tabs>
          <w:tab w:val="clear" w:pos="708"/>
          <w:tab w:val="left" w:pos="9781" w:leader="none"/>
        </w:tabs>
        <w:suppressAutoHyphens w:val="true"/>
        <w:spacing w:lineRule="auto" w:line="240" w:before="0" w:after="0"/>
        <w:ind w:left="-709" w:right="-143"/>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 Беркела Олександра Василівна — керівник гуртка «Естрадне мистецтво», підтвердила педагогічне звання «Керівник гуртка-методист»</w:t>
      </w:r>
    </w:p>
    <w:p>
      <w:pPr>
        <w:pStyle w:val="Normal"/>
        <w:tabs>
          <w:tab w:val="clear" w:pos="708"/>
          <w:tab w:val="left" w:pos="9781" w:leader="none"/>
        </w:tabs>
        <w:suppressAutoHyphens w:val="true"/>
        <w:spacing w:lineRule="auto" w:line="240" w:before="0" w:after="0"/>
        <w:ind w:left="-709" w:right="-143"/>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 Попенко Наталія Федорівна — практичний психолог, присвоєно педагогічне звання «Практичний психолог-методист»</w:t>
      </w:r>
    </w:p>
    <w:p>
      <w:pPr>
        <w:pStyle w:val="Normal"/>
        <w:tabs>
          <w:tab w:val="clear" w:pos="708"/>
          <w:tab w:val="left" w:pos="9781" w:leader="none"/>
        </w:tabs>
        <w:suppressAutoHyphens w:val="true"/>
        <w:spacing w:lineRule="auto" w:line="240" w:before="0" w:after="150"/>
        <w:ind w:left="-709" w:right="-143"/>
        <w:jc w:val="center"/>
        <w:rPr>
          <w:rFonts w:ascii="Times New Roman" w:hAnsi="Times New Roman" w:eastAsia="Times New Roman" w:cs="Times New Roman"/>
          <w:b/>
          <w:bCs/>
          <w:color w:val="000000"/>
          <w:sz w:val="24"/>
          <w:szCs w:val="24"/>
          <w:lang w:val="en-US" w:eastAsia="ru-RU"/>
        </w:rPr>
      </w:pPr>
      <w:r>
        <w:rPr>
          <w:rFonts w:eastAsia="Times New Roman" w:cs="Times New Roman" w:ascii="Times New Roman" w:hAnsi="Times New Roman"/>
          <w:b/>
          <w:bCs/>
          <w:color w:val="000000"/>
          <w:sz w:val="24"/>
          <w:szCs w:val="24"/>
          <w:lang w:val="en-US" w:eastAsia="ru-RU"/>
        </w:rPr>
      </w:r>
    </w:p>
    <w:p>
      <w:pPr>
        <w:pStyle w:val="Normal"/>
        <w:tabs>
          <w:tab w:val="clear" w:pos="708"/>
          <w:tab w:val="left" w:pos="9781" w:leader="none"/>
        </w:tabs>
        <w:suppressAutoHyphens w:val="true"/>
        <w:spacing w:lineRule="auto" w:line="240" w:before="0" w:after="150"/>
        <w:ind w:left="-709" w:right="-143"/>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4. Забезпечення доступності та якості позашкільної освіти</w:t>
      </w:r>
    </w:p>
    <w:p>
      <w:pPr>
        <w:pStyle w:val="Normal"/>
        <w:tabs>
          <w:tab w:val="clear" w:pos="708"/>
          <w:tab w:val="left" w:pos="9781" w:leader="none"/>
        </w:tabs>
        <w:suppressAutoHyphens w:val="true"/>
        <w:spacing w:lineRule="auto" w:line="240" w:before="0" w:after="0"/>
        <w:ind w:firstLine="567" w:left="-709"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 xml:space="preserve">В основі позашкільної освіти лежить особистісна мотивація, прагнення до знань, любов до справи, якою займаються діти. </w:t>
      </w:r>
    </w:p>
    <w:p>
      <w:pPr>
        <w:pStyle w:val="Normal"/>
        <w:tabs>
          <w:tab w:val="clear" w:pos="708"/>
          <w:tab w:val="left" w:pos="9781" w:leader="none"/>
        </w:tabs>
        <w:suppressAutoHyphens w:val="true"/>
        <w:spacing w:lineRule="auto" w:line="240" w:before="0" w:after="0"/>
        <w:ind w:firstLine="567" w:left="-709"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 xml:space="preserve">Освітній процес Центру забезпечує розвиток дітей різного шкільного віку, виявляє  інтереси та здібності дітей до певних видів навчальної діяльності (гуртки початкового рівня навчання), розвиток здібностей та обдарувань дітей, формування предметних та життєвих компетентностей (гуртки основного рівня навчання), профорієнтаційне навчання (гуртки вищого рівня). </w:t>
      </w:r>
    </w:p>
    <w:p>
      <w:pPr>
        <w:pStyle w:val="Normal"/>
        <w:tabs>
          <w:tab w:val="clear" w:pos="708"/>
          <w:tab w:val="left" w:pos="9781" w:leader="none"/>
        </w:tabs>
        <w:suppressAutoHyphens w:val="true"/>
        <w:spacing w:lineRule="auto" w:line="240" w:before="0" w:after="0"/>
        <w:ind w:firstLine="567" w:left="-709" w:right="-143"/>
        <w:jc w:val="both"/>
        <w:rPr>
          <w:color w:val="000000"/>
        </w:rPr>
      </w:pPr>
      <w:r>
        <w:rPr>
          <w:rFonts w:eastAsia="Times New Roman" w:cs="Times New Roman" w:ascii="Times New Roman" w:hAnsi="Times New Roman"/>
          <w:color w:val="000000"/>
          <w:sz w:val="24"/>
          <w:szCs w:val="24"/>
          <w:lang w:eastAsia="ru-RU"/>
        </w:rPr>
        <w:t xml:space="preserve">Освітній процес у ЦНТДЮТ у 2024 році під час правового режиму воєнного стану здійснювався за очною формою навчання на виконання наказу по ЦНТДЮТ від 30.08.2024 р №51 «Про підготовку та організований початок на 2024-2025 н.р. у ЦНТДЮТ»  </w:t>
      </w:r>
    </w:p>
    <w:p>
      <w:pPr>
        <w:pStyle w:val="Normal"/>
        <w:tabs>
          <w:tab w:val="clear" w:pos="708"/>
          <w:tab w:val="left" w:pos="9781" w:leader="none"/>
        </w:tabs>
        <w:suppressAutoHyphens w:val="true"/>
        <w:spacing w:lineRule="auto" w:line="240" w:before="0" w:after="0"/>
        <w:ind w:firstLine="567" w:left="-426" w:right="-143"/>
        <w:jc w:val="both"/>
        <w:rPr>
          <w:rFonts w:ascii="Times New Roman" w:hAnsi="Times New Roman" w:eastAsia="Times New Roman" w:cs="Times New Roman"/>
          <w:color w:val="FF0000"/>
          <w:sz w:val="24"/>
          <w:szCs w:val="24"/>
          <w:lang w:eastAsia="ru-RU"/>
        </w:rPr>
      </w:pPr>
      <w:r>
        <w:rPr>
          <w:rFonts w:eastAsia="Times New Roman" w:cs="Times New Roman" w:ascii="Times New Roman" w:hAnsi="Times New Roman"/>
          <w:color w:val="FF0000"/>
          <w:sz w:val="24"/>
          <w:szCs w:val="24"/>
          <w:lang w:eastAsia="ru-RU"/>
        </w:rPr>
      </w:r>
    </w:p>
    <w:p>
      <w:pPr>
        <w:pStyle w:val="Normal"/>
        <w:tabs>
          <w:tab w:val="clear" w:pos="708"/>
          <w:tab w:val="left" w:pos="9781" w:leader="none"/>
        </w:tabs>
        <w:suppressAutoHyphens w:val="true"/>
        <w:spacing w:lineRule="auto" w:line="240" w:before="0" w:after="0"/>
        <w:ind w:firstLine="567" w:left="-426" w:right="-143"/>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
          <w:bCs/>
          <w:sz w:val="24"/>
          <w:szCs w:val="24"/>
          <w:lang w:eastAsia="ru-RU"/>
        </w:rPr>
        <w:t>Мережа гуртків у закладі протягом року змінювалася:</w:t>
      </w:r>
      <w:r>
        <w:rPr>
          <w:rFonts w:eastAsia="Times New Roman" w:cs="Times New Roman" w:ascii="Times New Roman" w:hAnsi="Times New Roman"/>
          <w:sz w:val="24"/>
          <w:szCs w:val="24"/>
          <w:lang w:eastAsia="ru-RU"/>
        </w:rPr>
        <w:t xml:space="preserve"> </w:t>
      </w:r>
    </w:p>
    <w:p>
      <w:pPr>
        <w:pStyle w:val="Normal"/>
        <w:tabs>
          <w:tab w:val="clear" w:pos="708"/>
          <w:tab w:val="left" w:pos="9781" w:leader="none"/>
        </w:tabs>
        <w:suppressAutoHyphens w:val="true"/>
        <w:spacing w:lineRule="auto" w:line="240" w:before="0" w:after="0"/>
        <w:ind w:firstLine="567" w:left="-426"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bl>
      <w:tblPr>
        <w:tblW w:w="10162" w:type="dxa"/>
        <w:jc w:val="left"/>
        <w:tblInd w:w="-580" w:type="dxa"/>
        <w:tblLayout w:type="fixed"/>
        <w:tblCellMar>
          <w:top w:w="0" w:type="dxa"/>
          <w:left w:w="108" w:type="dxa"/>
          <w:bottom w:w="0" w:type="dxa"/>
          <w:right w:w="108" w:type="dxa"/>
        </w:tblCellMar>
        <w:tblLook w:firstRow="0" w:noVBand="0" w:lastRow="0" w:firstColumn="0" w:lastColumn="0" w:noHBand="0" w:val="0000"/>
      </w:tblPr>
      <w:tblGrid>
        <w:gridCol w:w="3288"/>
        <w:gridCol w:w="3512"/>
        <w:gridCol w:w="3362"/>
      </w:tblGrid>
      <w:tr>
        <w:trPr>
          <w:trHeight w:val="244" w:hRule="atLeast"/>
        </w:trPr>
        <w:tc>
          <w:tcPr>
            <w:tcW w:w="3288"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9781" w:leader="none"/>
              </w:tabs>
              <w:suppressAutoHyphens w:val="true"/>
              <w:bidi w:val="0"/>
              <w:spacing w:lineRule="auto" w:line="240" w:before="0" w:after="0"/>
              <w:ind w:hanging="0" w:left="0" w:right="57"/>
              <w:jc w:val="both"/>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ІІ семестр</w:t>
            </w:r>
            <w:r>
              <w:rPr>
                <w:rFonts w:eastAsia="Times New Roman" w:cs="Times New Roman" w:ascii="Times New Roman" w:hAnsi="Times New Roman"/>
                <w:sz w:val="24"/>
                <w:szCs w:val="24"/>
                <w:lang w:eastAsia="ru-RU"/>
              </w:rPr>
              <w:t xml:space="preserve"> (січень-травень)</w:t>
            </w:r>
          </w:p>
          <w:p>
            <w:pPr>
              <w:pStyle w:val="Normal"/>
              <w:widowControl/>
              <w:tabs>
                <w:tab w:val="clear" w:pos="708"/>
                <w:tab w:val="left" w:pos="9781" w:leader="none"/>
              </w:tabs>
              <w:suppressAutoHyphens w:val="true"/>
              <w:bidi w:val="0"/>
              <w:spacing w:lineRule="auto" w:line="240" w:before="0" w:after="0"/>
              <w:ind w:hanging="0" w:left="0" w:right="5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2023-2024 н.р.</w:t>
            </w:r>
          </w:p>
        </w:tc>
        <w:tc>
          <w:tcPr>
            <w:tcW w:w="3512" w:type="dxa"/>
            <w:tcBorders>
              <w:top w:val="single" w:sz="4" w:space="0" w:color="000000"/>
              <w:left w:val="single" w:sz="4" w:space="0" w:color="000000"/>
              <w:bottom w:val="single" w:sz="4" w:space="0" w:color="000000"/>
            </w:tcBorders>
          </w:tcPr>
          <w:p>
            <w:pPr>
              <w:pStyle w:val="Normal"/>
              <w:widowControl/>
              <w:tabs>
                <w:tab w:val="clear" w:pos="708"/>
                <w:tab w:val="left" w:pos="9781" w:leader="none"/>
              </w:tabs>
              <w:suppressAutoHyphens w:val="true"/>
              <w:bidi w:val="0"/>
              <w:spacing w:lineRule="auto" w:line="240" w:before="0" w:after="0"/>
              <w:ind w:hanging="0" w:left="113" w:right="170"/>
              <w:jc w:val="left"/>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І семестр</w:t>
            </w:r>
            <w:r>
              <w:rPr>
                <w:rFonts w:eastAsia="Times New Roman" w:cs="Times New Roman" w:ascii="Times New Roman" w:hAnsi="Times New Roman"/>
                <w:sz w:val="24"/>
                <w:szCs w:val="24"/>
                <w:lang w:eastAsia="ru-RU"/>
              </w:rPr>
              <w:t xml:space="preserve"> (вересень-грудень)</w:t>
            </w:r>
          </w:p>
          <w:p>
            <w:pPr>
              <w:pStyle w:val="Normal"/>
              <w:widowControl/>
              <w:tabs>
                <w:tab w:val="clear" w:pos="708"/>
                <w:tab w:val="left" w:pos="9781" w:leader="none"/>
              </w:tabs>
              <w:suppressAutoHyphens w:val="true"/>
              <w:bidi w:val="0"/>
              <w:spacing w:lineRule="auto" w:line="240" w:before="0" w:after="0"/>
              <w:ind w:hanging="0" w:left="113" w:right="17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2024-2025 н.р.</w:t>
            </w:r>
          </w:p>
        </w:tc>
        <w:tc>
          <w:tcPr>
            <w:tcW w:w="336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781" w:leader="none"/>
              </w:tabs>
              <w:suppressAutoHyphens w:val="true"/>
              <w:spacing w:lineRule="auto" w:line="240" w:before="0" w:after="0"/>
              <w:ind w:firstLine="461" w:left="-426" w:right="-143"/>
              <w:jc w:val="both"/>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t>Станом на 01.01.2025 року</w:t>
            </w:r>
          </w:p>
        </w:tc>
      </w:tr>
      <w:tr>
        <w:trPr>
          <w:trHeight w:val="299" w:hRule="atLeast"/>
        </w:trPr>
        <w:tc>
          <w:tcPr>
            <w:tcW w:w="3288"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9781" w:leader="none"/>
              </w:tabs>
              <w:suppressAutoHyphens w:val="true"/>
              <w:bidi w:val="0"/>
              <w:spacing w:lineRule="auto" w:line="240" w:before="0" w:after="0"/>
              <w:ind w:hanging="0" w:left="0" w:right="227"/>
              <w:jc w:val="both"/>
              <w:rPr>
                <w:rFonts w:ascii="Times New Roman" w:hAnsi="Times New Roman" w:eastAsia="Times New Roman" w:cs="Times New Roman"/>
                <w:i/>
                <w:i/>
                <w:lang w:eastAsia="ru-RU"/>
              </w:rPr>
            </w:pPr>
            <w:r>
              <w:rPr>
                <w:rFonts w:eastAsia="Times New Roman" w:cs="Times New Roman" w:ascii="Times New Roman" w:hAnsi="Times New Roman"/>
                <w:i/>
                <w:lang w:eastAsia="ru-RU"/>
              </w:rPr>
            </w:r>
          </w:p>
          <w:p>
            <w:pPr>
              <w:pStyle w:val="Normal"/>
              <w:widowControl/>
              <w:tabs>
                <w:tab w:val="clear" w:pos="708"/>
                <w:tab w:val="left" w:pos="9781" w:leader="none"/>
              </w:tabs>
              <w:suppressAutoHyphens w:val="true"/>
              <w:bidi w:val="0"/>
              <w:spacing w:lineRule="auto" w:line="240" w:before="0" w:after="0"/>
              <w:ind w:hanging="0" w:left="0" w:right="227"/>
              <w:jc w:val="both"/>
              <w:rPr>
                <w:color w:val="000000"/>
              </w:rPr>
            </w:pPr>
            <w:r>
              <w:rPr>
                <w:rFonts w:eastAsia="Times New Roman" w:cs="Times New Roman" w:ascii="Times New Roman" w:hAnsi="Times New Roman"/>
                <w:i/>
                <w:color w:val="000000"/>
                <w:sz w:val="24"/>
                <w:szCs w:val="24"/>
                <w:lang w:eastAsia="ru-RU"/>
              </w:rPr>
              <w:t xml:space="preserve">28 гуртків, 45 груп, </w:t>
            </w:r>
            <w:r>
              <w:rPr>
                <w:rFonts w:eastAsia="Times New Roman" w:cs="Times New Roman" w:ascii="Times New Roman" w:hAnsi="Times New Roman"/>
                <w:b/>
                <w:bCs/>
                <w:i/>
                <w:color w:val="000000"/>
                <w:sz w:val="24"/>
                <w:szCs w:val="24"/>
                <w:lang w:eastAsia="ru-RU"/>
              </w:rPr>
              <w:t>536 вихованців</w:t>
            </w:r>
            <w:r>
              <w:rPr>
                <w:rFonts w:eastAsia="Times New Roman" w:cs="Times New Roman" w:ascii="Times New Roman" w:hAnsi="Times New Roman"/>
                <w:i/>
                <w:color w:val="000000"/>
                <w:sz w:val="24"/>
                <w:szCs w:val="24"/>
                <w:lang w:eastAsia="ru-RU"/>
              </w:rPr>
              <w:t xml:space="preserve"> за напрямами роботи:</w:t>
            </w:r>
          </w:p>
        </w:tc>
        <w:tc>
          <w:tcPr>
            <w:tcW w:w="3512" w:type="dxa"/>
            <w:tcBorders>
              <w:top w:val="single" w:sz="4" w:space="0" w:color="000000"/>
              <w:left w:val="single" w:sz="4" w:space="0" w:color="000000"/>
              <w:bottom w:val="single" w:sz="4" w:space="0" w:color="000000"/>
            </w:tcBorders>
          </w:tcPr>
          <w:p>
            <w:pPr>
              <w:pStyle w:val="Normal"/>
              <w:widowControl/>
              <w:tabs>
                <w:tab w:val="clear" w:pos="708"/>
                <w:tab w:val="left" w:pos="9781" w:leader="none"/>
              </w:tabs>
              <w:suppressAutoHyphens w:val="true"/>
              <w:bidi w:val="0"/>
              <w:spacing w:lineRule="auto" w:line="240" w:before="0" w:after="0"/>
              <w:ind w:hanging="0" w:left="113" w:right="113"/>
              <w:jc w:val="both"/>
              <w:rPr>
                <w:sz w:val="16"/>
                <w:szCs w:val="16"/>
              </w:rPr>
            </w:pPr>
            <w:r>
              <w:rPr>
                <w:sz w:val="16"/>
                <w:szCs w:val="16"/>
              </w:rPr>
            </w:r>
          </w:p>
          <w:p>
            <w:pPr>
              <w:pStyle w:val="Normal"/>
              <w:widowControl/>
              <w:tabs>
                <w:tab w:val="clear" w:pos="708"/>
                <w:tab w:val="left" w:pos="9781" w:leader="none"/>
              </w:tabs>
              <w:suppressAutoHyphens w:val="true"/>
              <w:bidi w:val="0"/>
              <w:spacing w:lineRule="auto" w:line="240" w:before="0" w:after="0"/>
              <w:ind w:hanging="0" w:left="113" w:right="113"/>
              <w:jc w:val="both"/>
              <w:rPr>
                <w:rFonts w:ascii="Times New Roman" w:hAnsi="Times New Roman" w:eastAsia="Times New Roman" w:cs="Times New Roman"/>
                <w:i/>
                <w:i/>
                <w:color w:val="FF0000"/>
                <w:sz w:val="24"/>
                <w:szCs w:val="24"/>
                <w:lang w:eastAsia="ru-RU"/>
              </w:rPr>
            </w:pPr>
            <w:r>
              <w:rPr>
                <w:i/>
              </w:rPr>
              <w:t xml:space="preserve">17 гуртків, 38 груп, </w:t>
            </w:r>
            <w:r>
              <w:rPr>
                <w:b/>
                <w:bCs/>
                <w:i/>
              </w:rPr>
              <w:t>452 вихованці</w:t>
            </w:r>
            <w:r>
              <w:rPr>
                <w:i/>
              </w:rPr>
              <w:t xml:space="preserve"> за напрямами роботи:</w:t>
            </w:r>
          </w:p>
        </w:tc>
        <w:tc>
          <w:tcPr>
            <w:tcW w:w="3362"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9781" w:leader="none"/>
              </w:tabs>
              <w:suppressAutoHyphens w:val="true"/>
              <w:bidi w:val="0"/>
              <w:spacing w:lineRule="auto" w:line="240" w:before="0" w:after="0"/>
              <w:ind w:hanging="0" w:left="113" w:right="113"/>
              <w:jc w:val="both"/>
              <w:rPr>
                <w:sz w:val="16"/>
                <w:szCs w:val="16"/>
              </w:rPr>
            </w:pPr>
            <w:r>
              <w:rPr>
                <w:sz w:val="16"/>
                <w:szCs w:val="16"/>
              </w:rPr>
            </w:r>
          </w:p>
          <w:p>
            <w:pPr>
              <w:pStyle w:val="Normal"/>
              <w:widowControl/>
              <w:tabs>
                <w:tab w:val="clear" w:pos="708"/>
                <w:tab w:val="left" w:pos="9781" w:leader="none"/>
              </w:tabs>
              <w:suppressAutoHyphens w:val="true"/>
              <w:bidi w:val="0"/>
              <w:spacing w:lineRule="auto" w:line="240" w:before="0" w:after="0"/>
              <w:ind w:hanging="0" w:left="113" w:right="113"/>
              <w:jc w:val="both"/>
              <w:rPr>
                <w:rFonts w:ascii="Times New Roman" w:hAnsi="Times New Roman" w:eastAsia="Times New Roman" w:cs="Times New Roman"/>
                <w:i/>
                <w:i/>
                <w:color w:val="FF0000"/>
                <w:sz w:val="24"/>
                <w:szCs w:val="24"/>
                <w:lang w:eastAsia="ru-RU"/>
              </w:rPr>
            </w:pPr>
            <w:r>
              <w:rPr>
                <w:i/>
              </w:rPr>
              <w:t xml:space="preserve">17 гуртків, 29 груп, </w:t>
            </w:r>
            <w:r>
              <w:rPr>
                <w:b/>
                <w:bCs/>
                <w:i/>
              </w:rPr>
              <w:t>334 вихованці</w:t>
            </w:r>
            <w:r>
              <w:rPr>
                <w:i/>
              </w:rPr>
              <w:t xml:space="preserve"> за напрямами роботи:</w:t>
            </w:r>
          </w:p>
        </w:tc>
      </w:tr>
      <w:tr>
        <w:trPr>
          <w:trHeight w:val="363" w:hRule="atLeast"/>
        </w:trPr>
        <w:tc>
          <w:tcPr>
            <w:tcW w:w="3288"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9781" w:leader="none"/>
              </w:tabs>
              <w:suppressAutoHyphens w:val="true"/>
              <w:bidi w:val="0"/>
              <w:spacing w:lineRule="auto" w:line="240" w:before="0" w:after="0"/>
              <w:ind w:hanging="0" w:left="0" w:right="227"/>
              <w:jc w:val="both"/>
              <w:rPr>
                <w:color w:val="000000"/>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науково-технічний – 8 груп, 101 вихованець</w:t>
            </w:r>
          </w:p>
        </w:tc>
        <w:tc>
          <w:tcPr>
            <w:tcW w:w="3512" w:type="dxa"/>
            <w:tcBorders>
              <w:top w:val="single" w:sz="4" w:space="0" w:color="000000"/>
              <w:left w:val="single" w:sz="4" w:space="0" w:color="000000"/>
              <w:bottom w:val="single" w:sz="4" w:space="0" w:color="000000"/>
            </w:tcBorders>
          </w:tcPr>
          <w:p>
            <w:pPr>
              <w:pStyle w:val="Normal"/>
              <w:widowControl/>
              <w:tabs>
                <w:tab w:val="clear" w:pos="708"/>
                <w:tab w:val="left" w:pos="9781" w:leader="none"/>
              </w:tabs>
              <w:suppressAutoHyphens w:val="true"/>
              <w:bidi w:val="0"/>
              <w:spacing w:lineRule="auto" w:line="240" w:before="0" w:after="0"/>
              <w:ind w:firstLine="57" w:left="113" w:right="113"/>
              <w:jc w:val="both"/>
              <w:rPr>
                <w:color w:val="000000"/>
              </w:rPr>
            </w:pPr>
            <w:r>
              <w:rPr>
                <w:rFonts w:eastAsia="Times New Roman" w:cs="Times New Roman" w:ascii="Times New Roman" w:hAnsi="Times New Roman"/>
                <w:color w:val="000000"/>
                <w:sz w:val="24"/>
                <w:szCs w:val="24"/>
                <w:lang w:eastAsia="ru-RU"/>
              </w:rPr>
              <w:t>науково-технічний – 4 групи, 44 вихованці;</w:t>
            </w:r>
          </w:p>
          <w:p>
            <w:pPr>
              <w:pStyle w:val="Normal"/>
              <w:widowControl/>
              <w:tabs>
                <w:tab w:val="clear" w:pos="708"/>
                <w:tab w:val="left" w:pos="9781" w:leader="none"/>
              </w:tabs>
              <w:suppressAutoHyphens w:val="true"/>
              <w:bidi w:val="0"/>
              <w:spacing w:lineRule="auto" w:line="240" w:before="0" w:after="0"/>
              <w:ind w:firstLine="57" w:left="113" w:right="113"/>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362"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9781" w:leader="none"/>
              </w:tabs>
              <w:suppressAutoHyphens w:val="true"/>
              <w:bidi w:val="0"/>
              <w:spacing w:lineRule="auto" w:line="240" w:before="0" w:after="0"/>
              <w:ind w:firstLine="57" w:left="113" w:right="113"/>
              <w:jc w:val="both"/>
              <w:rPr>
                <w:color w:val="000000"/>
              </w:rPr>
            </w:pPr>
            <w:r>
              <w:rPr>
                <w:rFonts w:eastAsia="Times New Roman" w:cs="Times New Roman" w:ascii="Times New Roman" w:hAnsi="Times New Roman"/>
                <w:color w:val="000000"/>
                <w:sz w:val="24"/>
                <w:szCs w:val="24"/>
                <w:lang w:eastAsia="ru-RU"/>
              </w:rPr>
              <w:t>науково-технічний – 4 групи, 44 вихованці;</w:t>
            </w:r>
          </w:p>
          <w:p>
            <w:pPr>
              <w:pStyle w:val="Normal"/>
              <w:widowControl/>
              <w:tabs>
                <w:tab w:val="clear" w:pos="708"/>
                <w:tab w:val="left" w:pos="9781" w:leader="none"/>
              </w:tabs>
              <w:suppressAutoHyphens w:val="true"/>
              <w:bidi w:val="0"/>
              <w:spacing w:lineRule="auto" w:line="240" w:before="0" w:after="0"/>
              <w:ind w:firstLine="57" w:left="113" w:right="113"/>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rHeight w:val="394" w:hRule="atLeast"/>
        </w:trPr>
        <w:tc>
          <w:tcPr>
            <w:tcW w:w="3288"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9781" w:leader="none"/>
              </w:tabs>
              <w:suppressAutoHyphens w:val="true"/>
              <w:bidi w:val="0"/>
              <w:spacing w:lineRule="auto" w:line="240" w:before="0" w:after="0"/>
              <w:ind w:hanging="0" w:left="0" w:right="227"/>
              <w:jc w:val="both"/>
              <w:rPr>
                <w:color w:val="000000"/>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туристичний – 4 групи, 47 вихованців;</w:t>
            </w:r>
          </w:p>
        </w:tc>
        <w:tc>
          <w:tcPr>
            <w:tcW w:w="3512" w:type="dxa"/>
            <w:tcBorders>
              <w:top w:val="single" w:sz="4" w:space="0" w:color="000000"/>
              <w:left w:val="single" w:sz="4" w:space="0" w:color="000000"/>
              <w:bottom w:val="single" w:sz="4" w:space="0" w:color="000000"/>
            </w:tcBorders>
          </w:tcPr>
          <w:p>
            <w:pPr>
              <w:pStyle w:val="Normal"/>
              <w:widowControl/>
              <w:tabs>
                <w:tab w:val="clear" w:pos="708"/>
                <w:tab w:val="left" w:pos="9781" w:leader="none"/>
              </w:tabs>
              <w:suppressAutoHyphens w:val="true"/>
              <w:bidi w:val="0"/>
              <w:spacing w:lineRule="auto" w:line="240" w:before="0" w:after="0"/>
              <w:ind w:firstLine="57" w:left="113" w:right="113"/>
              <w:jc w:val="both"/>
              <w:rPr>
                <w:color w:val="000000"/>
              </w:rPr>
            </w:pPr>
            <w:r>
              <w:rPr>
                <w:rFonts w:eastAsia="Times New Roman" w:cs="Times New Roman" w:ascii="Times New Roman" w:hAnsi="Times New Roman"/>
                <w:color w:val="000000"/>
                <w:sz w:val="24"/>
                <w:szCs w:val="24"/>
                <w:lang w:eastAsia="ru-RU"/>
              </w:rPr>
              <w:t>Туристсько-краєзнавчий — 1 група, 10 вихованців</w:t>
            </w:r>
          </w:p>
        </w:tc>
        <w:tc>
          <w:tcPr>
            <w:tcW w:w="3362"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9781" w:leader="none"/>
              </w:tabs>
              <w:suppressAutoHyphens w:val="true"/>
              <w:bidi w:val="0"/>
              <w:spacing w:lineRule="auto" w:line="240" w:before="0" w:after="0"/>
              <w:ind w:firstLine="57" w:left="113" w:right="113"/>
              <w:jc w:val="both"/>
              <w:rPr>
                <w:color w:val="000000"/>
              </w:rPr>
            </w:pPr>
            <w:r>
              <w:rPr>
                <w:rFonts w:eastAsia="Times New Roman" w:cs="Times New Roman" w:ascii="Times New Roman" w:hAnsi="Times New Roman"/>
                <w:color w:val="000000"/>
                <w:sz w:val="24"/>
                <w:szCs w:val="24"/>
                <w:lang w:eastAsia="ru-RU"/>
              </w:rPr>
              <w:t xml:space="preserve">      —</w:t>
            </w:r>
          </w:p>
        </w:tc>
      </w:tr>
      <w:tr>
        <w:trPr>
          <w:trHeight w:val="610" w:hRule="atLeast"/>
        </w:trPr>
        <w:tc>
          <w:tcPr>
            <w:tcW w:w="3288"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9781" w:leader="none"/>
              </w:tabs>
              <w:suppressAutoHyphens w:val="true"/>
              <w:bidi w:val="0"/>
              <w:spacing w:lineRule="auto" w:line="240" w:before="0" w:after="0"/>
              <w:ind w:hanging="0" w:left="0" w:right="227"/>
              <w:jc w:val="both"/>
              <w:rPr>
                <w:color w:val="000000"/>
              </w:rPr>
            </w:pPr>
            <w:r>
              <w:rPr>
                <w:rFonts w:eastAsia="Times New Roman" w:cs="Times New Roman" w:ascii="Times New Roman" w:hAnsi="Times New Roman"/>
                <w:color w:val="000000"/>
                <w:sz w:val="24"/>
                <w:szCs w:val="24"/>
                <w:lang w:eastAsia="ru-RU"/>
              </w:rPr>
              <w:t>художньо-естетичний – 31 група, 368 вихованців;</w:t>
            </w:r>
          </w:p>
        </w:tc>
        <w:tc>
          <w:tcPr>
            <w:tcW w:w="3512" w:type="dxa"/>
            <w:tcBorders>
              <w:top w:val="single" w:sz="4" w:space="0" w:color="000000"/>
              <w:left w:val="single" w:sz="4" w:space="0" w:color="000000"/>
              <w:bottom w:val="single" w:sz="4" w:space="0" w:color="000000"/>
            </w:tcBorders>
          </w:tcPr>
          <w:p>
            <w:pPr>
              <w:pStyle w:val="Normal"/>
              <w:widowControl/>
              <w:tabs>
                <w:tab w:val="clear" w:pos="708"/>
                <w:tab w:val="left" w:pos="9781" w:leader="none"/>
              </w:tabs>
              <w:suppressAutoHyphens w:val="true"/>
              <w:bidi w:val="0"/>
              <w:spacing w:lineRule="auto" w:line="240" w:before="0" w:after="0"/>
              <w:ind w:firstLine="57" w:left="113" w:right="113"/>
              <w:jc w:val="both"/>
              <w:rPr>
                <w:color w:val="000000"/>
              </w:rPr>
            </w:pPr>
            <w:r>
              <w:rPr>
                <w:rFonts w:eastAsia="Times New Roman" w:cs="Times New Roman" w:ascii="Times New Roman" w:hAnsi="Times New Roman"/>
                <w:color w:val="000000"/>
                <w:sz w:val="24"/>
                <w:szCs w:val="24"/>
                <w:lang w:eastAsia="ru-RU"/>
              </w:rPr>
              <w:t>художньо-естетичний – 31 група, 376 вихованець;</w:t>
            </w:r>
          </w:p>
        </w:tc>
        <w:tc>
          <w:tcPr>
            <w:tcW w:w="3362"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9781" w:leader="none"/>
              </w:tabs>
              <w:suppressAutoHyphens w:val="true"/>
              <w:bidi w:val="0"/>
              <w:spacing w:lineRule="auto" w:line="240" w:before="0" w:after="0"/>
              <w:ind w:firstLine="57" w:left="113" w:right="113"/>
              <w:jc w:val="both"/>
              <w:rPr>
                <w:color w:val="000000"/>
              </w:rPr>
            </w:pPr>
            <w:r>
              <w:rPr>
                <w:rFonts w:eastAsia="Times New Roman" w:cs="Times New Roman" w:ascii="Times New Roman" w:hAnsi="Times New Roman"/>
                <w:color w:val="000000"/>
                <w:sz w:val="24"/>
                <w:szCs w:val="24"/>
                <w:lang w:eastAsia="ru-RU"/>
              </w:rPr>
              <w:t>художньо-естетичний – 23 група, 270 вихованців;</w:t>
            </w:r>
          </w:p>
        </w:tc>
      </w:tr>
      <w:tr>
        <w:trPr>
          <w:trHeight w:val="865" w:hRule="atLeast"/>
        </w:trPr>
        <w:tc>
          <w:tcPr>
            <w:tcW w:w="3288"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9781" w:leader="none"/>
              </w:tabs>
              <w:suppressAutoHyphens w:val="true"/>
              <w:bidi w:val="0"/>
              <w:spacing w:lineRule="auto" w:line="240" w:before="0" w:after="0"/>
              <w:ind w:hanging="0" w:left="0" w:right="227"/>
              <w:jc w:val="both"/>
              <w:rPr>
                <w:color w:val="000000"/>
              </w:rPr>
            </w:pPr>
            <w:r>
              <w:rPr>
                <w:rFonts w:eastAsia="Times New Roman" w:cs="Times New Roman" w:ascii="Times New Roman" w:hAnsi="Times New Roman"/>
                <w:color w:val="000000"/>
                <w:sz w:val="24"/>
                <w:szCs w:val="24"/>
                <w:lang w:eastAsia="ru-RU"/>
              </w:rPr>
              <w:t>дослідно-експериментальний – 1 група, 10 вихованців;</w:t>
            </w:r>
          </w:p>
        </w:tc>
        <w:tc>
          <w:tcPr>
            <w:tcW w:w="3512" w:type="dxa"/>
            <w:tcBorders>
              <w:top w:val="single" w:sz="4" w:space="0" w:color="000000"/>
              <w:left w:val="single" w:sz="4" w:space="0" w:color="000000"/>
              <w:bottom w:val="single" w:sz="4" w:space="0" w:color="000000"/>
            </w:tcBorders>
          </w:tcPr>
          <w:p>
            <w:pPr>
              <w:pStyle w:val="Normal"/>
              <w:widowControl/>
              <w:tabs>
                <w:tab w:val="clear" w:pos="708"/>
                <w:tab w:val="left" w:pos="9781" w:leader="none"/>
              </w:tabs>
              <w:suppressAutoHyphens w:val="true"/>
              <w:bidi w:val="0"/>
              <w:spacing w:lineRule="auto" w:line="240" w:before="0" w:after="0"/>
              <w:ind w:firstLine="57" w:left="113" w:right="113"/>
              <w:jc w:val="both"/>
              <w:rPr>
                <w:color w:val="000000"/>
              </w:rPr>
            </w:pPr>
            <w:r>
              <w:rPr>
                <w:color w:val="000000"/>
              </w:rPr>
            </w:r>
          </w:p>
          <w:p>
            <w:pPr>
              <w:pStyle w:val="Normal"/>
              <w:widowControl/>
              <w:tabs>
                <w:tab w:val="clear" w:pos="708"/>
                <w:tab w:val="left" w:pos="9781" w:leader="none"/>
              </w:tabs>
              <w:suppressAutoHyphens w:val="true"/>
              <w:bidi w:val="0"/>
              <w:spacing w:lineRule="auto" w:line="240" w:before="0" w:after="0"/>
              <w:ind w:firstLine="57" w:left="113" w:right="113"/>
              <w:jc w:val="both"/>
              <w:rPr>
                <w:color w:val="000000"/>
              </w:rPr>
            </w:pPr>
            <w:r>
              <w:rPr>
                <w:color w:val="000000"/>
              </w:rPr>
              <w:t xml:space="preserve">                     —</w:t>
            </w:r>
          </w:p>
        </w:tc>
        <w:tc>
          <w:tcPr>
            <w:tcW w:w="3362"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9781" w:leader="none"/>
              </w:tabs>
              <w:suppressAutoHyphens w:val="true"/>
              <w:bidi w:val="0"/>
              <w:spacing w:lineRule="auto" w:line="240" w:before="0" w:after="0"/>
              <w:ind w:firstLine="57" w:left="113" w:right="113"/>
              <w:jc w:val="both"/>
              <w:rPr>
                <w:color w:val="000000"/>
              </w:rPr>
            </w:pPr>
            <w:r>
              <w:rPr>
                <w:color w:val="000000"/>
              </w:rPr>
            </w:r>
          </w:p>
          <w:p>
            <w:pPr>
              <w:pStyle w:val="Normal"/>
              <w:widowControl/>
              <w:tabs>
                <w:tab w:val="clear" w:pos="708"/>
                <w:tab w:val="left" w:pos="9781" w:leader="none"/>
              </w:tabs>
              <w:suppressAutoHyphens w:val="true"/>
              <w:bidi w:val="0"/>
              <w:spacing w:lineRule="auto" w:line="240" w:before="0" w:after="0"/>
              <w:ind w:firstLine="57" w:left="113" w:right="113"/>
              <w:jc w:val="both"/>
              <w:rPr>
                <w:color w:val="000000"/>
              </w:rPr>
            </w:pPr>
            <w:r>
              <w:rPr>
                <w:color w:val="000000"/>
              </w:rPr>
              <w:t xml:space="preserve">              —</w:t>
            </w:r>
          </w:p>
        </w:tc>
      </w:tr>
      <w:tr>
        <w:trPr>
          <w:trHeight w:val="611" w:hRule="atLeast"/>
        </w:trPr>
        <w:tc>
          <w:tcPr>
            <w:tcW w:w="3288"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9781" w:leader="none"/>
              </w:tabs>
              <w:suppressAutoHyphens w:val="true"/>
              <w:bidi w:val="0"/>
              <w:spacing w:lineRule="auto" w:line="240" w:before="0" w:after="0"/>
              <w:ind w:hanging="0" w:left="0" w:right="227"/>
              <w:jc w:val="both"/>
              <w:rPr>
                <w:color w:val="000000"/>
              </w:rPr>
            </w:pPr>
            <w:r>
              <w:rPr>
                <w:rFonts w:eastAsia="Times New Roman" w:cs="Times New Roman" w:ascii="Times New Roman" w:hAnsi="Times New Roman"/>
                <w:color w:val="000000"/>
                <w:sz w:val="24"/>
                <w:szCs w:val="24"/>
                <w:lang w:eastAsia="ru-RU"/>
              </w:rPr>
              <w:t>соціально-реабілітаційний – 1 група, 10 вихованців</w:t>
            </w:r>
          </w:p>
        </w:tc>
        <w:tc>
          <w:tcPr>
            <w:tcW w:w="3512" w:type="dxa"/>
            <w:tcBorders>
              <w:top w:val="single" w:sz="4" w:space="0" w:color="000000"/>
              <w:left w:val="single" w:sz="4" w:space="0" w:color="000000"/>
              <w:bottom w:val="single" w:sz="4" w:space="0" w:color="000000"/>
            </w:tcBorders>
          </w:tcPr>
          <w:p>
            <w:pPr>
              <w:pStyle w:val="Normal"/>
              <w:widowControl/>
              <w:suppressAutoHyphens w:val="true"/>
              <w:bidi w:val="0"/>
              <w:spacing w:lineRule="auto" w:line="240" w:before="0" w:after="0"/>
              <w:ind w:firstLine="57" w:left="113" w:right="113"/>
              <w:rPr>
                <w:color w:val="000000"/>
              </w:rPr>
            </w:pPr>
            <w:r>
              <w:rPr>
                <w:rFonts w:eastAsia="Times New Roman" w:cs="Times New Roman" w:ascii="Times New Roman" w:hAnsi="Times New Roman"/>
                <w:color w:val="000000"/>
                <w:sz w:val="24"/>
                <w:szCs w:val="24"/>
                <w:lang w:eastAsia="ru-RU"/>
              </w:rPr>
              <w:t>соціально-реабілітаційний – 2 групи, 22 вихованці</w:t>
            </w:r>
          </w:p>
        </w:tc>
        <w:tc>
          <w:tcPr>
            <w:tcW w:w="336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40" w:before="0" w:after="0"/>
              <w:ind w:firstLine="57" w:left="113" w:right="113"/>
              <w:rPr>
                <w:color w:val="000000"/>
              </w:rPr>
            </w:pPr>
            <w:r>
              <w:rPr>
                <w:rFonts w:eastAsia="Times New Roman" w:cs="Times New Roman" w:ascii="Times New Roman" w:hAnsi="Times New Roman"/>
                <w:color w:val="000000"/>
                <w:sz w:val="24"/>
                <w:szCs w:val="24"/>
                <w:lang w:eastAsia="ru-RU"/>
              </w:rPr>
              <w:t>соціально-реабілітаційний – 2 групи, 22 вихованці</w:t>
            </w:r>
          </w:p>
        </w:tc>
      </w:tr>
    </w:tbl>
    <w:p>
      <w:pPr>
        <w:pStyle w:val="Normal"/>
        <w:tabs>
          <w:tab w:val="clear" w:pos="708"/>
          <w:tab w:val="left" w:pos="9781" w:leader="none"/>
        </w:tabs>
        <w:suppressAutoHyphens w:val="true"/>
        <w:spacing w:lineRule="auto" w:line="240" w:before="0" w:after="0"/>
        <w:ind w:left="-426" w:right="-143"/>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8"/>
          <w:tab w:val="left" w:pos="9781" w:leader="none"/>
        </w:tabs>
        <w:suppressAutoHyphens w:val="true"/>
        <w:spacing w:lineRule="auto" w:line="240" w:before="0" w:after="0"/>
        <w:ind w:firstLine="567" w:left="-426"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Заклад позашкільної освіти працював за розкладом, затвердженим директором, зручним для дітей та батьків. До послуг вихованців були</w:t>
      </w:r>
      <w:r>
        <w:rPr>
          <w:rFonts w:eastAsia="Times New Roman" w:cs="Times New Roman" w:ascii="Times New Roman" w:hAnsi="Times New Roman"/>
          <w:color w:val="000000"/>
          <w:sz w:val="24"/>
          <w:szCs w:val="24"/>
          <w:lang w:val="en-US" w:eastAsia="ru-RU"/>
        </w:rPr>
        <w:t xml:space="preserve"> </w:t>
      </w:r>
      <w:r>
        <w:rPr>
          <w:rFonts w:eastAsia="Times New Roman" w:cs="Times New Roman" w:ascii="Times New Roman" w:hAnsi="Times New Roman"/>
          <w:color w:val="000000"/>
          <w:sz w:val="24"/>
          <w:szCs w:val="24"/>
          <w:lang w:eastAsia="ru-RU"/>
        </w:rPr>
        <w:t xml:space="preserve">4 навчальні кабінети установи. Переважна більшість гуртків функціонувала на базі Рахівських ЗЗСО №1, №2, Костилівського та Діловецького ЗЗСО, приватної майстерні, спортивного залу у м.Рахів і Рахівського Будинку культури. </w:t>
      </w:r>
    </w:p>
    <w:p>
      <w:pPr>
        <w:pStyle w:val="Normal"/>
        <w:tabs>
          <w:tab w:val="clear" w:pos="708"/>
          <w:tab w:val="left" w:pos="9781" w:leader="none"/>
        </w:tabs>
        <w:suppressAutoHyphens w:val="true"/>
        <w:spacing w:lineRule="auto" w:line="240" w:before="0" w:after="0"/>
        <w:ind w:firstLine="567" w:left="-426"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Відповідно до рівня класифікації визначена мета і перспективи діяльності гуртків, груп, обрано навчальні програми.</w:t>
      </w:r>
    </w:p>
    <w:p>
      <w:pPr>
        <w:pStyle w:val="Normal"/>
        <w:tabs>
          <w:tab w:val="clear" w:pos="708"/>
          <w:tab w:val="left" w:pos="9781" w:leader="none"/>
        </w:tabs>
        <w:suppressAutoHyphens w:val="true"/>
        <w:spacing w:lineRule="auto" w:line="240" w:before="0" w:after="0"/>
        <w:ind w:firstLine="567" w:left="-426"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 xml:space="preserve">Робочі навчальні плани гуртків на ІІ та І семестри 2024 р. затверджені і погоджені відповідно до нормативних вимог. Керівниками гуртків використовувалися типові, модифіковані до типових програм, погоджені з відділом освіти і культури, молоді та спорту Рахівської міської ради. Розподіл годин гурткової роботи здійснено відповідно до типових навчальних планів. Робочі навчальні плани керівників гуртків складені відповідно до рівнів класифікації та кількості років навчання. Керівники гуртків врахували вікові особливості вихованців, нові досягнення педагогічної науки і практики та власні багаторічні напрацювання. Записи у журналах відповідають навчальним програмам і календарному плануванню. </w:t>
      </w:r>
    </w:p>
    <w:p>
      <w:pPr>
        <w:pStyle w:val="Normal"/>
        <w:tabs>
          <w:tab w:val="clear" w:pos="708"/>
          <w:tab w:val="left" w:pos="9781" w:leader="none"/>
        </w:tabs>
        <w:suppressAutoHyphens w:val="true"/>
        <w:spacing w:lineRule="auto" w:line="240" w:before="0" w:after="0"/>
        <w:ind w:firstLine="567" w:left="-426"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 xml:space="preserve">Пріоритетними у роботі ЦНТДЮТ є: система індивідуальної роботи з обдарованими дітьми; проектна робота; підвищення фахового рівня керівників гуртків відповідно до вимог сьогодення, педагогічне наставництво, заходи по збереженню та розширенню мережі гуртків. </w:t>
      </w:r>
    </w:p>
    <w:p>
      <w:pPr>
        <w:pStyle w:val="Normal"/>
        <w:shd w:val="clear" w:color="auto" w:fill="FFFFFF"/>
        <w:tabs>
          <w:tab w:val="clear" w:pos="708"/>
          <w:tab w:val="left" w:pos="9781" w:leader="none"/>
        </w:tabs>
        <w:suppressAutoHyphens w:val="true"/>
        <w:spacing w:lineRule="auto" w:line="240" w:before="0" w:after="0"/>
        <w:ind w:firstLine="567" w:left="-426"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Поряд з цим, керівниками гуртків не в повній мірі використані резерви для покращення рівня знань, умінь та навичок. Серед них слід вказати:</w:t>
      </w:r>
    </w:p>
    <w:p>
      <w:pPr>
        <w:pStyle w:val="Normal"/>
        <w:widowControl w:val="false"/>
        <w:numPr>
          <w:ilvl w:val="0"/>
          <w:numId w:val="1"/>
        </w:numPr>
        <w:shd w:val="clear" w:color="auto" w:fill="FFFFFF"/>
        <w:tabs>
          <w:tab w:val="clear" w:pos="708"/>
          <w:tab w:val="left" w:pos="426" w:leader="none"/>
          <w:tab w:val="left" w:pos="9781" w:leader="none"/>
        </w:tabs>
        <w:suppressAutoHyphens w:val="true"/>
        <w:spacing w:lineRule="auto" w:line="240" w:before="0" w:after="0"/>
        <w:ind w:firstLine="567" w:left="-426"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несистематичність використання інноваційних форм і методів організації освітнього процесу, що приводить до втрати контингенту вихованців впродовж навчального року;</w:t>
      </w:r>
    </w:p>
    <w:p>
      <w:pPr>
        <w:pStyle w:val="Normal"/>
        <w:widowControl w:val="false"/>
        <w:numPr>
          <w:ilvl w:val="0"/>
          <w:numId w:val="1"/>
        </w:numPr>
        <w:shd w:val="clear" w:color="auto" w:fill="FFFFFF"/>
        <w:tabs>
          <w:tab w:val="clear" w:pos="708"/>
          <w:tab w:val="left" w:pos="426" w:leader="none"/>
          <w:tab w:val="left" w:pos="9781" w:leader="none"/>
        </w:tabs>
        <w:suppressAutoHyphens w:val="true"/>
        <w:spacing w:lineRule="auto" w:line="240" w:before="0" w:after="0"/>
        <w:ind w:firstLine="567" w:left="-426"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слабка матеріально-технічна база гуртків, яка не відповідає сучасним вимогам, не дозволяє в повній мірі використовувати сучасні технології, задовольнити потреби вихованців;</w:t>
      </w:r>
    </w:p>
    <w:p>
      <w:pPr>
        <w:pStyle w:val="Normal"/>
        <w:widowControl w:val="false"/>
        <w:numPr>
          <w:ilvl w:val="0"/>
          <w:numId w:val="1"/>
        </w:numPr>
        <w:shd w:val="clear" w:color="auto" w:fill="FFFFFF"/>
        <w:tabs>
          <w:tab w:val="clear" w:pos="708"/>
          <w:tab w:val="left" w:pos="426" w:leader="none"/>
          <w:tab w:val="left" w:pos="9781" w:leader="none"/>
        </w:tabs>
        <w:suppressAutoHyphens w:val="true"/>
        <w:spacing w:lineRule="auto" w:line="240" w:before="0" w:after="0"/>
        <w:ind w:firstLine="567" w:left="-426"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науково-дослідна, винахідницька робота з учнями ще не набула досконалого системного характеру та відсутність відповідного кадрового забезпечення;</w:t>
      </w:r>
    </w:p>
    <w:p>
      <w:pPr>
        <w:pStyle w:val="Normal"/>
        <w:widowControl w:val="false"/>
        <w:numPr>
          <w:ilvl w:val="0"/>
          <w:numId w:val="1"/>
        </w:numPr>
        <w:shd w:val="clear" w:color="auto" w:fill="FFFFFF"/>
        <w:tabs>
          <w:tab w:val="clear" w:pos="708"/>
          <w:tab w:val="left" w:pos="426" w:leader="none"/>
          <w:tab w:val="left" w:pos="9781" w:leader="none"/>
        </w:tabs>
        <w:suppressAutoHyphens w:val="true"/>
        <w:spacing w:lineRule="auto" w:line="240" w:before="0" w:after="0"/>
        <w:ind w:firstLine="567" w:left="-426"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на недостатньому рівні урізноманітнення форм і методів проведення занять.</w:t>
      </w:r>
    </w:p>
    <w:p>
      <w:pPr>
        <w:pStyle w:val="Normal"/>
        <w:tabs>
          <w:tab w:val="clear" w:pos="708"/>
          <w:tab w:val="left" w:pos="9781" w:leader="none"/>
        </w:tabs>
        <w:suppressAutoHyphens w:val="true"/>
        <w:spacing w:lineRule="auto" w:line="240" w:before="0" w:after="0"/>
        <w:ind w:firstLine="567" w:left="-426" w:right="-143"/>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Відповідно до результатів оволодіння теоретичним та практичним матеріалом навчальних програм, рівня сформованості практичних умінь та навичок, підсумків участі вихованців закладу у масових заходах різного рівня у 2024 р. 10 випускників отримали Свідоцтво про позашкільну освіту. Питання видачі документів про позашкільну освіту розглядалося на засіданні педагогічної ради (протокол №2 від 31.05.2024 р.)</w:t>
      </w:r>
      <w:r>
        <w:rPr>
          <w:rFonts w:eastAsia="Times New Roman" w:cs="Times New Roman" w:ascii="Times New Roman" w:hAnsi="Times New Roman"/>
          <w:color w:val="FF0000"/>
          <w:sz w:val="24"/>
          <w:szCs w:val="24"/>
          <w:lang w:eastAsia="ru-RU"/>
        </w:rPr>
        <w:t xml:space="preserve"> </w:t>
      </w:r>
      <w:r>
        <w:rPr>
          <w:rFonts w:eastAsia="Times New Roman" w:cs="Times New Roman" w:ascii="Times New Roman" w:hAnsi="Times New Roman"/>
          <w:sz w:val="24"/>
          <w:szCs w:val="24"/>
          <w:lang w:eastAsia="ru-RU"/>
        </w:rPr>
        <w:t>Наказ Центру науково-технічної, дитячої та юнацької творчості Рахівської міської ради від 31.05.2024 р.</w:t>
      </w:r>
      <w:r>
        <w:rPr>
          <w:rFonts w:eastAsia="Times New Roman" w:cs="Times New Roman" w:ascii="Times New Roman" w:hAnsi="Times New Roman"/>
          <w:color w:val="FF0000"/>
          <w:sz w:val="24"/>
          <w:szCs w:val="24"/>
          <w:lang w:eastAsia="ru-RU"/>
        </w:rPr>
        <w:t xml:space="preserve">  </w:t>
      </w:r>
      <w:r>
        <w:rPr>
          <w:rFonts w:eastAsia="Times New Roman" w:cs="Times New Roman" w:ascii="Times New Roman" w:hAnsi="Times New Roman"/>
          <w:color w:val="000000"/>
          <w:sz w:val="24"/>
          <w:szCs w:val="24"/>
          <w:lang w:eastAsia="ru-RU"/>
        </w:rPr>
        <w:t>«Про оформлення та видачу свідоцтв про позашкільну освіту випускникам  ЦНТДЮТ у 2023-2024 н.р».</w:t>
      </w:r>
    </w:p>
    <w:p>
      <w:pPr>
        <w:pStyle w:val="Normal"/>
        <w:tabs>
          <w:tab w:val="clear" w:pos="708"/>
          <w:tab w:val="left" w:pos="9781" w:leader="none"/>
        </w:tabs>
        <w:suppressAutoHyphens w:val="true"/>
        <w:spacing w:lineRule="auto" w:line="240" w:before="0" w:after="0"/>
        <w:ind w:firstLine="567" w:left="-426"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Усім випускникам свідоцтва вручені в урочистій</w:t>
      </w:r>
      <w:r>
        <w:rPr>
          <w:rFonts w:eastAsia="Times New Roman" w:cs="Times New Roman" w:ascii="Times New Roman" w:hAnsi="Times New Roman"/>
          <w:sz w:val="24"/>
          <w:szCs w:val="24"/>
          <w:lang w:eastAsia="ru-RU"/>
        </w:rPr>
        <w:t xml:space="preserve"> святковій атмосфері (концерт до Дня захисту дітей на площі РБК).</w:t>
      </w:r>
    </w:p>
    <w:p>
      <w:pPr>
        <w:pStyle w:val="Normal"/>
        <w:widowControl w:val="false"/>
        <w:shd w:val="clear" w:color="auto" w:fill="FFFFFF"/>
        <w:tabs>
          <w:tab w:val="clear" w:pos="708"/>
          <w:tab w:val="left" w:pos="142" w:leader="none"/>
          <w:tab w:val="left" w:pos="9781" w:leader="none"/>
        </w:tabs>
        <w:suppressAutoHyphens w:val="true"/>
        <w:spacing w:lineRule="auto" w:line="240" w:before="0" w:after="0"/>
        <w:ind w:left="-426" w:right="-143"/>
        <w:jc w:val="both"/>
        <w:rPr>
          <w:rFonts w:ascii="Times New Roman" w:hAnsi="Times New Roman" w:eastAsia="Times New Roman" w:cs="Times New Roman"/>
          <w:color w:val="00B050"/>
          <w:sz w:val="24"/>
          <w:szCs w:val="24"/>
          <w:lang w:eastAsia="ru-RU"/>
        </w:rPr>
      </w:pPr>
      <w:r>
        <w:rPr>
          <w:rFonts w:eastAsia="Times New Roman" w:cs="Times New Roman" w:ascii="Times New Roman" w:hAnsi="Times New Roman"/>
          <w:color w:val="00B050"/>
          <w:sz w:val="24"/>
          <w:szCs w:val="24"/>
          <w:lang w:eastAsia="ru-RU"/>
        </w:rPr>
        <w:tab/>
      </w:r>
      <w:r>
        <w:rPr>
          <w:rFonts w:eastAsia="Times New Roman" w:cs="Times New Roman" w:ascii="Times New Roman" w:hAnsi="Times New Roman"/>
          <w:color w:val="000000"/>
          <w:sz w:val="24"/>
          <w:szCs w:val="24"/>
          <w:lang w:eastAsia="ru-RU"/>
        </w:rPr>
        <w:t xml:space="preserve">Для вивчення та самооцінювання освітнього середовища у ЗПО розроблено Положення про внутрішню систему забезпечення якості освіти у ЦНТДЮТ (схвалено педагогічною радою, протокол №3 від 30.08.2024р., наказ від 30.08.2024 р. № 51), створена робоча група, наказ від 12.09.2024 р. № 56   «Про проведення самооцінювання в ЦНТДЮТ у 2024-2025 навчальному році») </w:t>
      </w:r>
    </w:p>
    <w:p>
      <w:pPr>
        <w:pStyle w:val="Normal"/>
        <w:widowControl w:val="false"/>
        <w:shd w:val="clear" w:color="auto" w:fill="FFFFFF"/>
        <w:tabs>
          <w:tab w:val="clear" w:pos="708"/>
          <w:tab w:val="left" w:pos="142" w:leader="none"/>
          <w:tab w:val="left" w:pos="9781" w:leader="none"/>
        </w:tabs>
        <w:suppressAutoHyphens w:val="true"/>
        <w:spacing w:lineRule="auto" w:line="240" w:before="0" w:after="0"/>
        <w:ind w:left="-426" w:right="-143"/>
        <w:jc w:val="both"/>
        <w:rPr>
          <w:color w:val="000000"/>
        </w:rPr>
      </w:pPr>
      <w:r>
        <w:rPr>
          <w:rFonts w:eastAsia="Times New Roman" w:cs="Times New Roman" w:ascii="Times New Roman" w:hAnsi="Times New Roman"/>
          <w:color w:val="000000"/>
          <w:sz w:val="24"/>
          <w:szCs w:val="24"/>
          <w:lang w:eastAsia="ru-RU"/>
        </w:rPr>
        <w:tab/>
        <w:t>Наразі питання самооцінювання за двома  напрямами «Система оцінювання освітніх досягнень здобувачів освіти» та «Педагогічна діяльність педагогічних працівників» тільки вивчається і узагальнені матеріали голів робочих груп планується заслухати на засіданні педагогічної ради 06.06.2025 року.</w:t>
      </w:r>
    </w:p>
    <w:p>
      <w:pPr>
        <w:pStyle w:val="Normal"/>
        <w:widowControl w:val="false"/>
        <w:shd w:val="clear" w:color="auto" w:fill="FFFFFF"/>
        <w:suppressAutoHyphens w:val="true"/>
        <w:spacing w:lineRule="auto" w:line="240" w:before="0" w:after="0"/>
        <w:ind w:left="-426" w:right="-143"/>
        <w:jc w:val="both"/>
        <w:rPr>
          <w:color w:val="000000"/>
        </w:rPr>
      </w:pPr>
      <w:r>
        <w:rPr>
          <w:rFonts w:eastAsia="Times New Roman" w:cs="Times New Roman" w:ascii="Times New Roman" w:hAnsi="Times New Roman"/>
          <w:color w:val="000000"/>
          <w:sz w:val="24"/>
          <w:szCs w:val="24"/>
          <w:lang w:eastAsia="ru-RU"/>
        </w:rPr>
        <w:tab/>
        <w:t>Робоча група має орієнтовні плани роботи, які включають:</w:t>
      </w:r>
    </w:p>
    <w:p>
      <w:pPr>
        <w:pStyle w:val="Normal"/>
        <w:widowControl w:val="false"/>
        <w:shd w:val="clear" w:color="auto" w:fill="FFFFFF"/>
        <w:tabs>
          <w:tab w:val="clear" w:pos="708"/>
          <w:tab w:val="left" w:pos="893" w:leader="none"/>
          <w:tab w:val="left" w:pos="9781" w:leader="none"/>
        </w:tabs>
        <w:suppressAutoHyphens w:val="true"/>
        <w:spacing w:lineRule="auto" w:line="240" w:before="0" w:after="0"/>
        <w:ind w:left="-426" w:right="-143"/>
        <w:jc w:val="both"/>
        <w:rPr>
          <w:color w:val="000000"/>
        </w:rPr>
      </w:pPr>
      <w:r>
        <w:rPr>
          <w:rFonts w:eastAsia="Times New Roman" w:cs="Times New Roman" w:ascii="Times New Roman" w:hAnsi="Times New Roman"/>
          <w:color w:val="000000"/>
          <w:sz w:val="24"/>
          <w:szCs w:val="24"/>
          <w:lang w:eastAsia="ru-RU"/>
        </w:rPr>
        <w:t>організацію проведення вивчення й самооцінювання якості освітньої діяльності, ознайомлення колективу ЦНТДЮТ з критеріями, індикаторами оцінювання освітньої діяльності за напрямами, підготовку опитувальних анкет, узгодження їх змісту,  проведення проміжного опитування серед учасників освітнього процесу, спостереження (навчальні заняття), підготовка звіту за результатами самооцінювання, узагальнення результатів самооцінювання та визначення рівня освітньої діяльності та оприлюднення звіту про результати самооцінювання та спостереження на сайті ЦНТДЮТ.</w:t>
      </w:r>
    </w:p>
    <w:p>
      <w:pPr>
        <w:pStyle w:val="Normal"/>
        <w:widowControl w:val="false"/>
        <w:shd w:val="clear" w:color="auto" w:fill="FFFFFF"/>
        <w:tabs>
          <w:tab w:val="clear" w:pos="708"/>
          <w:tab w:val="left" w:pos="113" w:leader="none"/>
          <w:tab w:val="left" w:pos="9781" w:leader="none"/>
        </w:tabs>
        <w:suppressAutoHyphens w:val="true"/>
        <w:spacing w:lineRule="auto" w:line="240" w:before="0" w:after="0"/>
        <w:ind w:left="-426" w:right="-143"/>
        <w:jc w:val="both"/>
        <w:rPr>
          <w:color w:val="000000"/>
        </w:rPr>
      </w:pPr>
      <w:r>
        <w:rPr>
          <w:rFonts w:eastAsia="Times New Roman" w:cs="Times New Roman" w:ascii="Times New Roman" w:hAnsi="Times New Roman"/>
          <w:color w:val="000000"/>
          <w:sz w:val="24"/>
          <w:szCs w:val="24"/>
          <w:lang w:eastAsia="ru-RU"/>
        </w:rPr>
        <w:tab/>
        <w:t>Діяльність установи була спрямована на забезпечення потреби особистості у творчій самореалізації, підготовку до активної професійної та громадської діяльності, створює умови для соціального захисту та організації змістовного дозвілля відповідно до здібностей, обдарувань та стану здоров’я вихованців.</w:t>
      </w:r>
    </w:p>
    <w:p>
      <w:pPr>
        <w:pStyle w:val="Normal"/>
        <w:widowControl w:val="false"/>
        <w:shd w:val="clear" w:color="auto" w:fill="FFFFFF"/>
        <w:tabs>
          <w:tab w:val="clear" w:pos="708"/>
          <w:tab w:val="left" w:pos="893" w:leader="none"/>
          <w:tab w:val="left" w:pos="9781" w:leader="none"/>
        </w:tabs>
        <w:suppressAutoHyphens w:val="true"/>
        <w:spacing w:lineRule="auto" w:line="240" w:before="0" w:after="0"/>
        <w:ind w:left="-426" w:right="-143"/>
        <w:jc w:val="both"/>
        <w:rPr>
          <w:color w:val="000000"/>
        </w:rPr>
      </w:pPr>
      <w:r>
        <w:rPr>
          <w:rFonts w:eastAsia="Times New Roman" w:cs="Times New Roman" w:ascii="Times New Roman" w:hAnsi="Times New Roman"/>
          <w:color w:val="000000"/>
          <w:sz w:val="24"/>
          <w:szCs w:val="24"/>
          <w:lang w:eastAsia="ru-RU"/>
        </w:rPr>
        <w:t>Інформація, отримана під час проведення самооцінювання якості освітньої діяльності за напрямом «Система оцінювання здобувачів освіти» буде врахована при корегуванні Освітньої програми та Річного плану роботи. Отримані результати дадуть можливість порівняти та відстежити динаміку розвитку  ЦНТДЮТ в майбутньому.</w:t>
      </w:r>
    </w:p>
    <w:p>
      <w:pPr>
        <w:pStyle w:val="Normal"/>
        <w:spacing w:lineRule="auto" w:line="240" w:before="0" w:after="0"/>
        <w:ind w:firstLine="567" w:left="-426" w:right="-143"/>
        <w:rPr>
          <w:rFonts w:ascii="Times New Roman" w:hAnsi="Times New Roman" w:cs="Times New Roman"/>
          <w:sz w:val="24"/>
          <w:szCs w:val="24"/>
        </w:rPr>
      </w:pPr>
      <w:r>
        <w:rPr>
          <w:rFonts w:cs="Times New Roman" w:ascii="Times New Roman" w:hAnsi="Times New Roman"/>
          <w:sz w:val="24"/>
          <w:szCs w:val="24"/>
        </w:rPr>
        <w:t>З метою позитивного вирішення актуальних питань функціонування та розвитку системи позашкільної освіти м.Рахів з 2022 року розроблений сайт ЦНТДЮТ</w:t>
      </w:r>
      <w:r>
        <w:rPr/>
        <w:t xml:space="preserve"> </w:t>
      </w:r>
      <w:hyperlink r:id="rId2">
        <w:r>
          <w:rPr>
            <w:rStyle w:val="Hyperlink"/>
            <w:rFonts w:cs="Times New Roman" w:ascii="Times New Roman" w:hAnsi="Times New Roman"/>
            <w:sz w:val="24"/>
            <w:szCs w:val="24"/>
          </w:rPr>
          <w:t>https://rakhiv.pozashkillia.vip</w:t>
        </w:r>
      </w:hyperlink>
      <w:r>
        <w:rPr>
          <w:rFonts w:cs="Times New Roman" w:ascii="Times New Roman" w:hAnsi="Times New Roman"/>
          <w:sz w:val="24"/>
          <w:szCs w:val="24"/>
        </w:rPr>
        <w:t xml:space="preserve"> . Кожен відвідувач може знайти для себе вичерпну інформацію про діяльність  позашкільного закладу. На сайті є інформація про методичну роботу, наші гуртки, інформаційна сторінка, розділ  матеріалів масової роботи, сторінка психолога тощо. Основні інформаційні матеріали готують  методист Олена Мамедова та в.о.директора Наталія Назарик.</w:t>
      </w:r>
    </w:p>
    <w:p>
      <w:pPr>
        <w:pStyle w:val="Normal"/>
        <w:spacing w:lineRule="auto" w:line="240" w:before="0" w:after="0"/>
        <w:ind w:firstLine="567" w:left="-426" w:right="-143"/>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 метою популяризації роботи ЦНТДЮТу та позитивного вирішення актуальних питань функціонування та розвитку системи позашкільної освіти в Рахівській територіальній громаді з початку 2022 року створена і постійно розширюється група учасників на Фейсбуці «Цнтдют Рахівської Міської Ради»</w:t>
      </w:r>
      <w:r>
        <w:rPr/>
        <w:t xml:space="preserve"> </w:t>
      </w:r>
      <w:hyperlink r:id="rId3">
        <w:r>
          <w:rPr>
            <w:rStyle w:val="Hyperlink"/>
            <w:rFonts w:cs="Times New Roman" w:ascii="Times New Roman" w:hAnsi="Times New Roman"/>
            <w:sz w:val="24"/>
            <w:szCs w:val="24"/>
          </w:rPr>
          <w:t>https://www.facebook.com/profile.php?id=100076933907391</w:t>
        </w:r>
      </w:hyperlink>
      <w:r>
        <w:rPr>
          <w:rFonts w:cs="Times New Roman" w:ascii="Times New Roman" w:hAnsi="Times New Roman"/>
          <w:sz w:val="24"/>
          <w:szCs w:val="24"/>
        </w:rPr>
        <w:t xml:space="preserve">  . </w:t>
      </w:r>
    </w:p>
    <w:p>
      <w:pPr>
        <w:pStyle w:val="Normal"/>
        <w:spacing w:lineRule="auto" w:line="240" w:before="0" w:after="0"/>
        <w:ind w:left="-426" w:right="-143"/>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426" w:right="-143"/>
        <w:jc w:val="center"/>
        <w:rPr>
          <w:rFonts w:ascii="Times New Roman" w:hAnsi="Times New Roman" w:cs="Times New Roman"/>
          <w:b/>
          <w:sz w:val="24"/>
          <w:szCs w:val="24"/>
        </w:rPr>
      </w:pPr>
      <w:r>
        <w:rPr>
          <w:rFonts w:cs="Times New Roman" w:ascii="Times New Roman" w:hAnsi="Times New Roman"/>
          <w:b/>
          <w:sz w:val="24"/>
          <w:szCs w:val="24"/>
        </w:rPr>
        <w:t>ВІДКРИТО гуртків – немає</w:t>
      </w:r>
    </w:p>
    <w:p>
      <w:pPr>
        <w:pStyle w:val="Normal"/>
        <w:spacing w:lineRule="auto" w:line="240" w:before="0" w:after="0"/>
        <w:ind w:left="-426" w:right="-143"/>
        <w:jc w:val="center"/>
        <w:rPr>
          <w:rStyle w:val="Strong"/>
          <w:rFonts w:ascii="Times New Roman" w:hAnsi="Times New Roman" w:cs="Times New Roman"/>
          <w:b w:val="false"/>
          <w:bCs w:val="false"/>
          <w:sz w:val="24"/>
          <w:szCs w:val="24"/>
        </w:rPr>
      </w:pPr>
      <w:r>
        <w:rPr>
          <w:rFonts w:cs="Times New Roman" w:ascii="Times New Roman" w:hAnsi="Times New Roman"/>
          <w:b w:val="false"/>
          <w:bCs w:val="false"/>
          <w:sz w:val="24"/>
          <w:szCs w:val="24"/>
        </w:rPr>
      </w:r>
    </w:p>
    <w:p>
      <w:pPr>
        <w:pStyle w:val="Normal"/>
        <w:spacing w:lineRule="auto" w:line="240" w:before="0" w:after="0"/>
        <w:ind w:left="-426" w:right="-143"/>
        <w:jc w:val="center"/>
        <w:rPr>
          <w:rFonts w:ascii="Times New Roman" w:hAnsi="Times New Roman" w:cs="Times New Roman"/>
          <w:b/>
          <w:sz w:val="24"/>
          <w:szCs w:val="24"/>
        </w:rPr>
      </w:pPr>
      <w:r>
        <w:rPr>
          <w:rFonts w:cs="Times New Roman" w:ascii="Times New Roman" w:hAnsi="Times New Roman"/>
          <w:b/>
          <w:sz w:val="24"/>
          <w:szCs w:val="24"/>
        </w:rPr>
        <w:t>ЗАКРИТО у зв’язку із звільненням :</w:t>
      </w:r>
    </w:p>
    <w:p>
      <w:pPr>
        <w:pStyle w:val="Normal"/>
        <w:spacing w:lineRule="auto" w:line="240" w:before="0" w:after="0"/>
        <w:ind w:left="-426" w:right="-143"/>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зразковий драматичний гурток «Юність», керівник Волощук О.В., 9 год.  (06.01.2024 року);</w:t>
      </w:r>
    </w:p>
    <w:p>
      <w:pPr>
        <w:pStyle w:val="Normal"/>
        <w:spacing w:lineRule="auto" w:line="240" w:before="0" w:after="0"/>
        <w:ind w:left="-426" w:right="-143"/>
        <w:rPr>
          <w:rFonts w:ascii="Times New Roman" w:hAnsi="Times New Roman" w:cs="Times New Roman"/>
          <w:sz w:val="24"/>
          <w:szCs w:val="24"/>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    </w:t>
      </w:r>
      <w:r>
        <w:rPr>
          <w:rFonts w:cs="Times New Roman" w:ascii="Times New Roman" w:hAnsi="Times New Roman"/>
          <w:sz w:val="24"/>
          <w:szCs w:val="24"/>
        </w:rPr>
        <w:t>гуртки   «Образотворче мистецтво»  та   «Декоративно-ужиткове мистецтво»,  керівник  Ворохта М.М., 18 год.  (12.01.2024 р.)</w:t>
      </w:r>
    </w:p>
    <w:p>
      <w:pPr>
        <w:pStyle w:val="Normal"/>
        <w:spacing w:lineRule="auto" w:line="240" w:before="0" w:after="0"/>
        <w:ind w:left="-426" w:right="-143"/>
        <w:rPr>
          <w:rFonts w:ascii="Times New Roman" w:hAnsi="Times New Roman" w:cs="Times New Roman"/>
          <w:sz w:val="24"/>
          <w:szCs w:val="24"/>
        </w:rPr>
      </w:pPr>
      <w:r>
        <w:rPr>
          <w:rFonts w:cs="Times New Roman" w:ascii="Times New Roman" w:hAnsi="Times New Roman"/>
          <w:sz w:val="24"/>
          <w:szCs w:val="24"/>
        </w:rPr>
        <w:t>-   гурток «Різьблення по дереву» , керівник Мартин М.М., 18 год. (3.06.2024 р)</w:t>
      </w:r>
    </w:p>
    <w:p>
      <w:pPr>
        <w:pStyle w:val="Normal"/>
        <w:spacing w:lineRule="auto" w:line="240" w:before="0" w:after="0"/>
        <w:ind w:left="-426" w:right="-143"/>
        <w:rPr>
          <w:color w:val="000000"/>
        </w:rPr>
      </w:pPr>
      <w:r>
        <w:rPr>
          <w:rFonts w:cs="Times New Roman" w:ascii="Times New Roman" w:hAnsi="Times New Roman"/>
          <w:color w:val="000000"/>
          <w:sz w:val="24"/>
          <w:szCs w:val="24"/>
        </w:rPr>
        <w:t>-   гурток «Декоративне-о вжиткове моделювання для дітей молодшого віку», «Конструювання та моделювання одягу», керівник Бушінська Т.Д. , 18 год. (травень 2024 р.)</w:t>
      </w:r>
    </w:p>
    <w:p>
      <w:pPr>
        <w:pStyle w:val="Normal"/>
        <w:spacing w:lineRule="auto" w:line="240" w:before="0" w:after="0"/>
        <w:ind w:left="-426" w:right="-143"/>
        <w:rPr>
          <w:color w:val="000000"/>
        </w:rPr>
      </w:pPr>
      <w:r>
        <w:rPr>
          <w:rFonts w:cs="Times New Roman" w:ascii="Times New Roman" w:hAnsi="Times New Roman"/>
          <w:color w:val="000000"/>
          <w:sz w:val="24"/>
          <w:szCs w:val="24"/>
        </w:rPr>
        <w:t>-   гурток «Гірський туризм», керівник Томашук І.В., 6 год. (травень 2024 р.)</w:t>
      </w:r>
    </w:p>
    <w:p>
      <w:pPr>
        <w:pStyle w:val="Normal"/>
        <w:spacing w:lineRule="auto" w:line="240" w:before="0" w:after="0"/>
        <w:ind w:left="-426" w:right="-143"/>
        <w:rPr>
          <w:color w:val="000000"/>
        </w:rPr>
      </w:pPr>
      <w:r>
        <w:rPr>
          <w:rFonts w:cs="Times New Roman" w:ascii="Times New Roman" w:hAnsi="Times New Roman"/>
          <w:color w:val="000000"/>
          <w:sz w:val="24"/>
          <w:szCs w:val="24"/>
        </w:rPr>
        <w:t>-   студія «Образотворчого мистецтва», керівник Ліщук М.І., 18 год. (листопад 2024 р.)</w:t>
      </w:r>
    </w:p>
    <w:p>
      <w:pPr>
        <w:pStyle w:val="Normal"/>
        <w:spacing w:lineRule="auto" w:line="240" w:before="0" w:after="0"/>
        <w:ind w:left="-426" w:right="-143"/>
        <w:rPr>
          <w:color w:val="000000"/>
        </w:rPr>
      </w:pPr>
      <w:r>
        <w:rPr>
          <w:rFonts w:cs="Times New Roman" w:ascii="Times New Roman" w:hAnsi="Times New Roman"/>
          <w:color w:val="000000"/>
          <w:sz w:val="24"/>
          <w:szCs w:val="24"/>
        </w:rPr>
        <w:t>-   гурток «Географічне краєзнавство», «Мистецтво нашого народу», керівник Молдавчук Г.М, 18 год. (жовтень 2024 р.)</w:t>
      </w:r>
    </w:p>
    <w:p>
      <w:pPr>
        <w:pStyle w:val="Normal"/>
        <w:spacing w:lineRule="auto" w:line="240" w:before="0" w:after="0"/>
        <w:ind w:left="-426" w:right="-143"/>
        <w:rPr>
          <w:color w:val="000000"/>
        </w:rPr>
      </w:pPr>
      <w:r>
        <w:rPr>
          <w:rFonts w:cs="Times New Roman" w:ascii="Times New Roman" w:hAnsi="Times New Roman"/>
          <w:color w:val="000000"/>
          <w:sz w:val="24"/>
          <w:szCs w:val="24"/>
        </w:rPr>
        <w:t>-   гурток «Естрадний спів», керівник Беркела О.В., 22 год., ( грудень 2024 р.)</w:t>
      </w:r>
    </w:p>
    <w:p>
      <w:pPr>
        <w:pStyle w:val="Normal"/>
        <w:tabs>
          <w:tab w:val="clear" w:pos="708"/>
          <w:tab w:val="left" w:pos="0" w:leader="none"/>
          <w:tab w:val="left" w:pos="9781" w:leader="none"/>
        </w:tabs>
        <w:suppressAutoHyphens w:val="true"/>
        <w:spacing w:lineRule="auto" w:line="240" w:before="0" w:after="0"/>
        <w:ind w:firstLine="567" w:left="-426" w:right="-143"/>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tabs>
          <w:tab w:val="clear" w:pos="708"/>
          <w:tab w:val="left" w:pos="0" w:leader="none"/>
          <w:tab w:val="left" w:pos="9781" w:leader="none"/>
        </w:tabs>
        <w:suppressAutoHyphens w:val="true"/>
        <w:spacing w:lineRule="auto" w:line="240" w:before="0" w:after="0"/>
        <w:ind w:firstLine="567" w:left="-426" w:right="-143"/>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sz w:val="24"/>
          <w:szCs w:val="24"/>
          <w:lang w:eastAsia="ru-RU"/>
        </w:rPr>
        <w:t>5. ІННОВАЦІЙНА діяльність педагогів</w:t>
      </w:r>
    </w:p>
    <w:p>
      <w:pPr>
        <w:pStyle w:val="Normal"/>
        <w:tabs>
          <w:tab w:val="clear" w:pos="708"/>
          <w:tab w:val="left" w:pos="0" w:leader="none"/>
          <w:tab w:val="left" w:pos="9781" w:leader="none"/>
        </w:tabs>
        <w:suppressAutoHyphens w:val="true"/>
        <w:spacing w:lineRule="auto" w:line="240" w:before="0" w:after="0"/>
        <w:ind w:firstLine="567" w:left="-426" w:right="-143"/>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0"/>
        <w:ind w:firstLine="567" w:left="-426" w:right="-143"/>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Відповідно до наказу Міністерства освіти і науки України від 06.11.2023 р.№1374 «Про реалізацію інноваційного освітнього проєкту на всеукраїнському рівні за темою «Система розвитку освітнього менеджменту в багатопрофільних закладах позашкільної освіти» на базі закладів позашкільної освіти міста Києва, Дніпропетровської, Закарпатської, Рівненської, Тернопільської, Черкаської та Харківської областей у вересні 2023-червні 2028 рр.», ПОЛОЖЕННЯ «Про порядок здійснення інноваційної діяльності у сфері освіти» (Наказ Міністерства освіти і науки України 07.11.2000  № 522), </w:t>
      </w:r>
      <w:r>
        <w:rPr>
          <w:rFonts w:eastAsia="Times New Roman" w:cs="Times New Roman" w:ascii="Times New Roman" w:hAnsi="Times New Roman"/>
          <w:color w:val="000000"/>
          <w:sz w:val="24"/>
          <w:szCs w:val="24"/>
          <w:lang w:eastAsia="ru-RU"/>
        </w:rPr>
        <w:t>наказу ЦНТДЮТ від 09.10.2023 р. №91-А «участь педагогічних працівників ЦНТДЮТ у Міжнародній виставці «Інноватика в сучасній освіті», педагогічний колектив Центру науково-</w:t>
      </w:r>
      <w:r>
        <w:rPr>
          <w:rFonts w:eastAsia="Times New Roman" w:cs="Times New Roman" w:ascii="Times New Roman" w:hAnsi="Times New Roman"/>
          <w:sz w:val="24"/>
          <w:szCs w:val="24"/>
          <w:lang w:eastAsia="ru-RU"/>
        </w:rPr>
        <w:t xml:space="preserve">технічної дитячої та юнацької творчості Рахівської міської ради взяв участь у роботі І організаційно-підготовчого та ІІ концептуально-діагностичного етапів  інноваційного освітнього проєкту на всеукраїнському рівні за темою «Система розвитку освітнього менеджменту в багатопрофільних закладах позашкільної освіти»  </w:t>
      </w:r>
      <w:r>
        <w:rPr>
          <w:rFonts w:eastAsia="Times New Roman" w:cs="Times New Roman" w:ascii="Times New Roman" w:hAnsi="Times New Roman"/>
          <w:i/>
          <w:sz w:val="24"/>
          <w:szCs w:val="24"/>
          <w:lang w:eastAsia="ru-RU"/>
        </w:rPr>
        <w:t xml:space="preserve">(про участь у проекті можна переглянути </w:t>
      </w:r>
      <w:r>
        <w:rPr>
          <w:rFonts w:eastAsia="Times New Roman" w:cs="Times New Roman" w:ascii="Times New Roman" w:hAnsi="Times New Roman"/>
          <w:i/>
          <w:sz w:val="24"/>
          <w:szCs w:val="24"/>
          <w:u w:val="single"/>
          <w:lang w:eastAsia="ru-RU"/>
        </w:rPr>
        <w:t>на сайті закладу у розділі «Експериментальна робота»)</w:t>
      </w:r>
    </w:p>
    <w:p>
      <w:pPr>
        <w:pStyle w:val="Normal"/>
        <w:spacing w:before="0" w:after="0"/>
        <w:ind w:firstLine="708" w:left="-426" w:right="-143"/>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У березні 2024 року педагоги закладу презентували свої досвіди роботи у </w:t>
      </w:r>
      <w:r>
        <w:rPr>
          <w:rFonts w:eastAsia="Times New Roman" w:cs="Times New Roman" w:ascii="Times New Roman" w:hAnsi="Times New Roman"/>
          <w:b/>
          <w:sz w:val="24"/>
          <w:szCs w:val="24"/>
          <w:lang w:eastAsia="ru-RU"/>
        </w:rPr>
        <w:t xml:space="preserve">посібнику «Трансформація новаторського досвіду педагогічного працівника закладу позашкільної освіти в інноваційні практики майбутнього» </w:t>
      </w:r>
      <w:r>
        <w:rPr>
          <w:rFonts w:eastAsia="Times New Roman" w:cs="Times New Roman" w:ascii="Times New Roman" w:hAnsi="Times New Roman"/>
          <w:sz w:val="24"/>
          <w:szCs w:val="24"/>
          <w:lang w:eastAsia="ru-RU"/>
        </w:rPr>
        <w:t xml:space="preserve">у рамках проведення </w:t>
      </w:r>
      <w:r>
        <w:rPr>
          <w:rFonts w:eastAsia="Times New Roman" w:cs="Times New Roman" w:ascii="Times New Roman" w:hAnsi="Times New Roman"/>
          <w:b/>
          <w:bCs/>
          <w:sz w:val="24"/>
          <w:szCs w:val="24"/>
          <w:lang w:eastAsia="ru-RU"/>
        </w:rPr>
        <w:t xml:space="preserve"> </w:t>
      </w:r>
      <w:r>
        <w:rPr>
          <w:rFonts w:eastAsia="Times New Roman" w:cs="Times New Roman" w:ascii="Times New Roman" w:hAnsi="Times New Roman"/>
          <w:bCs/>
          <w:sz w:val="24"/>
          <w:szCs w:val="24"/>
          <w:lang w:eastAsia="ru-RU"/>
        </w:rPr>
        <w:t>XV</w:t>
      </w:r>
      <w:r>
        <w:rPr>
          <w:rFonts w:eastAsia="Times New Roman" w:cs="Times New Roman" w:ascii="Times New Roman" w:hAnsi="Times New Roman"/>
          <w:sz w:val="24"/>
          <w:szCs w:val="24"/>
          <w:lang w:eastAsia="ru-RU"/>
        </w:rPr>
        <w:t> </w:t>
      </w:r>
      <w:r>
        <w:rPr>
          <w:rFonts w:eastAsia="Times New Roman" w:cs="Times New Roman" w:ascii="Times New Roman" w:hAnsi="Times New Roman"/>
          <w:bCs/>
          <w:sz w:val="24"/>
          <w:szCs w:val="24"/>
          <w:lang w:eastAsia="ru-RU"/>
        </w:rPr>
        <w:t>Міжнародної виставки «Інноватика в сучасній освіті»:</w:t>
      </w:r>
    </w:p>
    <w:p>
      <w:pPr>
        <w:pStyle w:val="Normal"/>
        <w:numPr>
          <w:ilvl w:val="0"/>
          <w:numId w:val="3"/>
        </w:numPr>
        <w:spacing w:before="0" w:after="0"/>
        <w:ind w:hanging="360" w:left="0" w:right="-143"/>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«Самоменеджмент педагогічного колективу як передумова розвитку іміджу закладу позашкільної освіти» - в.о. директора ЦНТДЮТ </w:t>
      </w:r>
      <w:r>
        <w:rPr>
          <w:rFonts w:eastAsia="Times New Roman" w:cs="Times New Roman" w:ascii="Times New Roman" w:hAnsi="Times New Roman"/>
          <w:b/>
          <w:i/>
          <w:sz w:val="24"/>
          <w:szCs w:val="24"/>
          <w:lang w:eastAsia="ru-RU"/>
        </w:rPr>
        <w:t>Назарик Н.В</w:t>
      </w:r>
      <w:r>
        <w:rPr>
          <w:rFonts w:eastAsia="Times New Roman" w:cs="Times New Roman" w:ascii="Times New Roman" w:hAnsi="Times New Roman"/>
          <w:sz w:val="24"/>
          <w:szCs w:val="24"/>
          <w:lang w:eastAsia="ru-RU"/>
        </w:rPr>
        <w:t>.;</w:t>
      </w:r>
    </w:p>
    <w:p>
      <w:pPr>
        <w:pStyle w:val="Normal"/>
        <w:numPr>
          <w:ilvl w:val="0"/>
          <w:numId w:val="3"/>
        </w:numPr>
        <w:spacing w:before="0" w:after="0"/>
        <w:ind w:hanging="360" w:left="0" w:right="-143"/>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«Застосування інтерактивних технологій навчання на заняттях гуртків» - керівник гуртків </w:t>
      </w:r>
      <w:r>
        <w:rPr>
          <w:rFonts w:eastAsia="Times New Roman" w:cs="Times New Roman" w:ascii="Times New Roman" w:hAnsi="Times New Roman"/>
          <w:b/>
          <w:i/>
          <w:sz w:val="24"/>
          <w:szCs w:val="24"/>
          <w:lang w:eastAsia="ru-RU"/>
        </w:rPr>
        <w:t>Костич Г.М</w:t>
      </w:r>
      <w:r>
        <w:rPr>
          <w:rFonts w:eastAsia="Times New Roman" w:cs="Times New Roman" w:ascii="Times New Roman" w:hAnsi="Times New Roman"/>
          <w:sz w:val="24"/>
          <w:szCs w:val="24"/>
          <w:lang w:eastAsia="ru-RU"/>
        </w:rPr>
        <w:t>.;</w:t>
      </w:r>
    </w:p>
    <w:p>
      <w:pPr>
        <w:pStyle w:val="Normal"/>
        <w:numPr>
          <w:ilvl w:val="0"/>
          <w:numId w:val="3"/>
        </w:numPr>
        <w:spacing w:before="0" w:after="0"/>
        <w:ind w:hanging="360" w:left="0" w:right="-143"/>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«Розвиток та розкриття творчого потенціалу вихованців за допомогою нетрадиційних технік малювання» - керівник «Студії образотворчого мистецтва» </w:t>
      </w:r>
      <w:r>
        <w:rPr>
          <w:rFonts w:eastAsia="Times New Roman" w:cs="Times New Roman" w:ascii="Times New Roman" w:hAnsi="Times New Roman"/>
          <w:b/>
          <w:i/>
          <w:sz w:val="24"/>
          <w:szCs w:val="24"/>
          <w:lang w:eastAsia="ru-RU"/>
        </w:rPr>
        <w:t>Ліщук М.І</w:t>
      </w:r>
      <w:r>
        <w:rPr>
          <w:rFonts w:eastAsia="Times New Roman" w:cs="Times New Roman" w:ascii="Times New Roman" w:hAnsi="Times New Roman"/>
          <w:sz w:val="24"/>
          <w:szCs w:val="24"/>
          <w:lang w:eastAsia="ru-RU"/>
        </w:rPr>
        <w:t>.;</w:t>
      </w:r>
    </w:p>
    <w:p>
      <w:pPr>
        <w:pStyle w:val="Normal"/>
        <w:numPr>
          <w:ilvl w:val="0"/>
          <w:numId w:val="3"/>
        </w:numPr>
        <w:spacing w:before="0" w:after="0"/>
        <w:ind w:hanging="360" w:left="0" w:right="-143"/>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«Розвиток творчої самостійності вихованців на  заняттях гуртка декоративно-ужиткового напрямку» - керівник гуртків </w:t>
      </w:r>
      <w:r>
        <w:rPr>
          <w:rFonts w:eastAsia="Times New Roman" w:cs="Times New Roman" w:ascii="Times New Roman" w:hAnsi="Times New Roman"/>
          <w:b/>
          <w:i/>
          <w:sz w:val="24"/>
          <w:szCs w:val="24"/>
          <w:lang w:eastAsia="ru-RU"/>
        </w:rPr>
        <w:t>Мельничук Н.В</w:t>
      </w:r>
      <w:r>
        <w:rPr>
          <w:rFonts w:eastAsia="Times New Roman" w:cs="Times New Roman" w:ascii="Times New Roman" w:hAnsi="Times New Roman"/>
          <w:sz w:val="24"/>
          <w:szCs w:val="24"/>
          <w:lang w:eastAsia="ru-RU"/>
        </w:rPr>
        <w:t>.;</w:t>
      </w:r>
    </w:p>
    <w:p>
      <w:pPr>
        <w:pStyle w:val="Normal"/>
        <w:numPr>
          <w:ilvl w:val="0"/>
          <w:numId w:val="3"/>
        </w:numPr>
        <w:spacing w:before="0" w:after="0"/>
        <w:ind w:hanging="360" w:left="0" w:right="-143"/>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«Застосування пошуково-пізнавальних методів на гуртках дослідницько-експериментального напряму» - керівник гуртків </w:t>
      </w:r>
      <w:r>
        <w:rPr>
          <w:rFonts w:eastAsia="Times New Roman" w:cs="Times New Roman" w:ascii="Times New Roman" w:hAnsi="Times New Roman"/>
          <w:b/>
          <w:i/>
          <w:sz w:val="24"/>
          <w:szCs w:val="24"/>
          <w:lang w:eastAsia="ru-RU"/>
        </w:rPr>
        <w:t>Шмиг В.В</w:t>
      </w:r>
      <w:r>
        <w:rPr>
          <w:rFonts w:eastAsia="Times New Roman" w:cs="Times New Roman" w:ascii="Times New Roman" w:hAnsi="Times New Roman"/>
          <w:sz w:val="24"/>
          <w:szCs w:val="24"/>
          <w:lang w:eastAsia="ru-RU"/>
        </w:rPr>
        <w:t>.</w:t>
      </w:r>
    </w:p>
    <w:p>
      <w:pPr>
        <w:pStyle w:val="Normal"/>
        <w:spacing w:before="0" w:after="0"/>
        <w:ind w:left="-426" w:right="-143"/>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У жовтні 2024 року, відповідно до наказу ЦНТДЮТ від 12.09.2024 р. №55 «Про участь педагогічних працівників ЦНТДЮТ у ІІ етапі інноваційного проєкту на всеукраїнському рівні за темою «Система розвитку освітнього менеджменту в багатопрофільних закладах позашкільної освіти», педагоги закладу виступили  з доповідями  в онлайн конференції «Заклади позашкільної освіти як навчально-ресурсні центри соціокультурного розвитку об’єднаної територіальної громади» :</w:t>
      </w:r>
    </w:p>
    <w:p>
      <w:pPr>
        <w:pStyle w:val="ListParagraph"/>
        <w:numPr>
          <w:ilvl w:val="0"/>
          <w:numId w:val="3"/>
        </w:numPr>
        <w:tabs>
          <w:tab w:val="clear" w:pos="708"/>
          <w:tab w:val="left" w:pos="426" w:leader="none"/>
        </w:tabs>
        <w:spacing w:before="0" w:after="0"/>
        <w:ind w:hanging="360" w:left="0" w:right="-143"/>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«Місце і роль закладу позашкільної освіти в територіальній громаді» - в.о. директора </w:t>
      </w:r>
      <w:r>
        <w:rPr>
          <w:rFonts w:eastAsia="Times New Roman" w:cs="Times New Roman" w:ascii="Times New Roman" w:hAnsi="Times New Roman"/>
          <w:b/>
          <w:i/>
          <w:sz w:val="24"/>
          <w:szCs w:val="24"/>
          <w:lang w:eastAsia="ru-RU"/>
        </w:rPr>
        <w:t>Назарик Н.В.;</w:t>
      </w:r>
    </w:p>
    <w:p>
      <w:pPr>
        <w:pStyle w:val="ListParagraph"/>
        <w:numPr>
          <w:ilvl w:val="0"/>
          <w:numId w:val="3"/>
        </w:numPr>
        <w:tabs>
          <w:tab w:val="clear" w:pos="708"/>
          <w:tab w:val="left" w:pos="426" w:leader="none"/>
        </w:tabs>
        <w:spacing w:before="0" w:after="0"/>
        <w:ind w:hanging="360" w:left="0" w:right="-143"/>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«Роль театру ляльок як засіб формування креативної особистості» - керівник гуртків </w:t>
      </w:r>
      <w:r>
        <w:rPr>
          <w:rFonts w:eastAsia="Times New Roman" w:cs="Times New Roman" w:ascii="Times New Roman" w:hAnsi="Times New Roman"/>
          <w:b/>
          <w:i/>
          <w:sz w:val="24"/>
          <w:szCs w:val="24"/>
          <w:lang w:eastAsia="ru-RU"/>
        </w:rPr>
        <w:t>Козуряк Т.В</w:t>
      </w:r>
      <w:r>
        <w:rPr>
          <w:rFonts w:eastAsia="Times New Roman" w:cs="Times New Roman" w:ascii="Times New Roman" w:hAnsi="Times New Roman"/>
          <w:sz w:val="24"/>
          <w:szCs w:val="24"/>
          <w:lang w:eastAsia="ru-RU"/>
        </w:rPr>
        <w:t>.;</w:t>
      </w:r>
    </w:p>
    <w:p>
      <w:pPr>
        <w:pStyle w:val="ListParagraph"/>
        <w:numPr>
          <w:ilvl w:val="0"/>
          <w:numId w:val="3"/>
        </w:numPr>
        <w:tabs>
          <w:tab w:val="clear" w:pos="708"/>
          <w:tab w:val="left" w:pos="426" w:leader="none"/>
        </w:tabs>
        <w:spacing w:before="0" w:after="0"/>
        <w:ind w:hanging="360" w:left="0" w:right="-143"/>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«Місце і роль гуртка «Паперопластика» у творчому розвитку особистості вихованців закладу позашкільної освіти » - керівник гуртків </w:t>
      </w:r>
      <w:r>
        <w:rPr>
          <w:rFonts w:eastAsia="Times New Roman" w:cs="Times New Roman" w:ascii="Times New Roman" w:hAnsi="Times New Roman"/>
          <w:b/>
          <w:i/>
          <w:sz w:val="24"/>
          <w:szCs w:val="24"/>
          <w:lang w:eastAsia="ru-RU"/>
        </w:rPr>
        <w:t>Найман О.С</w:t>
      </w:r>
      <w:r>
        <w:rPr>
          <w:rFonts w:eastAsia="Times New Roman" w:cs="Times New Roman" w:ascii="Times New Roman" w:hAnsi="Times New Roman"/>
          <w:sz w:val="24"/>
          <w:szCs w:val="24"/>
          <w:lang w:eastAsia="ru-RU"/>
        </w:rPr>
        <w:t>.</w:t>
      </w:r>
    </w:p>
    <w:p>
      <w:pPr>
        <w:pStyle w:val="Normal"/>
        <w:spacing w:before="0" w:after="0"/>
        <w:ind w:right="-143"/>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8"/>
          <w:tab w:val="left" w:pos="0" w:leader="none"/>
          <w:tab w:val="left" w:pos="9781" w:leader="none"/>
        </w:tabs>
        <w:suppressAutoHyphens w:val="true"/>
        <w:spacing w:lineRule="auto" w:line="240" w:before="0" w:after="0"/>
        <w:ind w:firstLine="567" w:left="-426" w:right="-143"/>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color w:val="000000"/>
          <w:sz w:val="24"/>
          <w:szCs w:val="24"/>
          <w:lang w:eastAsia="ru-RU"/>
        </w:rPr>
        <w:t>6. Організація НАУКОВО-МЕТОДИЧНОЇ РОБОТИ педагогічного колективу</w:t>
      </w:r>
    </w:p>
    <w:p>
      <w:pPr>
        <w:pStyle w:val="Normal"/>
        <w:tabs>
          <w:tab w:val="clear" w:pos="708"/>
          <w:tab w:val="left" w:pos="0" w:leader="none"/>
          <w:tab w:val="left" w:pos="9781" w:leader="none"/>
        </w:tabs>
        <w:suppressAutoHyphens w:val="true"/>
        <w:spacing w:lineRule="auto" w:line="240" w:before="0" w:after="0"/>
        <w:ind w:firstLine="567" w:left="-426" w:right="-143"/>
        <w:jc w:val="center"/>
        <w:rPr>
          <w:rFonts w:ascii="Times New Roman" w:hAnsi="Times New Roman" w:eastAsia="Times New Roman" w:cs="Times New Roman"/>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tabs>
          <w:tab w:val="clear" w:pos="708"/>
          <w:tab w:val="left" w:pos="9781" w:leader="none"/>
        </w:tabs>
        <w:suppressAutoHyphens w:val="true"/>
        <w:spacing w:lineRule="auto" w:line="240" w:before="0" w:after="0"/>
        <w:ind w:firstLine="567" w:left="-426"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Методична робота у ЦНТДЮТ Рахівської міської ради здійснюється згідно із законодавством України, нормативними документами про освіту, рекомендаціями Міністерства освіти і науки України</w:t>
      </w: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sz w:val="24"/>
          <w:szCs w:val="24"/>
          <w:lang w:eastAsia="ru-RU"/>
        </w:rPr>
        <w:t xml:space="preserve"> З метою організації системної методичної роботи був затверджений План методичної роботи закладу на 2024-2025 н.р.</w:t>
      </w:r>
    </w:p>
    <w:p>
      <w:pPr>
        <w:pStyle w:val="Normal"/>
        <w:tabs>
          <w:tab w:val="clear" w:pos="708"/>
          <w:tab w:val="left" w:pos="9781" w:leader="none"/>
        </w:tabs>
        <w:suppressAutoHyphens w:val="true"/>
        <w:spacing w:lineRule="auto" w:line="240" w:before="0" w:after="0"/>
        <w:ind w:firstLine="567" w:left="-426"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 xml:space="preserve">Основою забезпечення педагогічної діяльності та створення інноваційного освітнього середовища у закладі є методична робота, яка представляє собою комплекс взаємопов'язаних заходів, заснованих на педагогічному досвіді і наукових постулатах. Саме вона спрямована на допомогу і забезпечення професійного зростання педагога і його творчого потенціалу, що в кінцевому результаті сприяє підвищенню рівня вихованості та освіченості гуртківців, а також їх соціалізації в сучасних умовах. Її першочергове завдання полягає в наданні допомоги педагогам у підвищенні науково-теоретичного і методичного рівня їх професійної діяльності. Для вирішення даного завдання у закладі створена система заходів, які розробляються і реалізуються методичною службою. </w:t>
      </w:r>
    </w:p>
    <w:p>
      <w:pPr>
        <w:pStyle w:val="Normal"/>
        <w:tabs>
          <w:tab w:val="clear" w:pos="708"/>
          <w:tab w:val="left" w:pos="9781" w:leader="none"/>
        </w:tabs>
        <w:suppressAutoHyphens w:val="true"/>
        <w:spacing w:lineRule="auto" w:line="240" w:before="0" w:after="0"/>
        <w:ind w:firstLine="567" w:left="-426"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 xml:space="preserve">У 2024 р. ЦНТДЮТ Рахівської міської ради працював над загальною науково-методичною проблемою </w:t>
      </w:r>
      <w:r>
        <w:rPr>
          <w:rFonts w:eastAsia="Times New Roman" w:cs="Times New Roman" w:ascii="Times New Roman" w:hAnsi="Times New Roman"/>
          <w:b/>
          <w:bCs/>
          <w:sz w:val="24"/>
          <w:szCs w:val="24"/>
          <w:lang w:eastAsia="uk-UA"/>
        </w:rPr>
        <w:t>«Формування у вихованців позашкільного навчального закладу ціннісних орієнтирів у процесі навчально-творчої діяльності»</w:t>
      </w:r>
    </w:p>
    <w:p>
      <w:pPr>
        <w:pStyle w:val="Normal"/>
        <w:tabs>
          <w:tab w:val="clear" w:pos="708"/>
          <w:tab w:val="left" w:pos="9781" w:leader="none"/>
        </w:tabs>
        <w:suppressAutoHyphens w:val="true"/>
        <w:spacing w:lineRule="auto" w:line="240" w:before="0" w:after="0"/>
        <w:ind w:firstLine="567" w:left="-426"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i/>
          <w:iCs/>
          <w:color w:val="000000"/>
          <w:sz w:val="24"/>
          <w:szCs w:val="24"/>
          <w:lang w:eastAsia="ru-RU"/>
        </w:rPr>
        <w:t>Мета:</w:t>
      </w:r>
      <w:r>
        <w:rPr>
          <w:rFonts w:eastAsia="Times New Roman" w:cs="Times New Roman" w:ascii="Times New Roman" w:hAnsi="Times New Roman"/>
          <w:sz w:val="24"/>
          <w:szCs w:val="24"/>
          <w:lang w:eastAsia="ru-RU"/>
        </w:rPr>
        <w:t> створити та обґрунтувати організаційно-методичні умови формування інноваційної культури педагогічних працівників як умови підвищення науково-теоретичного й загальнокультурного рівня, психолого-педагогічної підготовки та професійної майстерності педагогів, розвиток їх творчої ініціативи, формування в педагога готовності до самовдосконалення, самоосвіти, саморозвитку.</w:t>
      </w:r>
    </w:p>
    <w:p>
      <w:pPr>
        <w:pStyle w:val="Normal"/>
        <w:tabs>
          <w:tab w:val="clear" w:pos="708"/>
          <w:tab w:val="left" w:pos="9781" w:leader="none"/>
        </w:tabs>
        <w:suppressAutoHyphens w:val="true"/>
        <w:spacing w:lineRule="auto" w:line="240" w:before="0" w:after="0"/>
        <w:ind w:firstLine="567" w:left="-426"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i/>
          <w:iCs/>
          <w:sz w:val="24"/>
          <w:szCs w:val="24"/>
          <w:lang w:eastAsia="ru-RU"/>
        </w:rPr>
        <w:t>Пріоритети:</w:t>
      </w:r>
      <w:r>
        <w:rPr>
          <w:rFonts w:eastAsia="Times New Roman" w:cs="Times New Roman" w:ascii="Times New Roman" w:hAnsi="Times New Roman"/>
          <w:sz w:val="24"/>
          <w:szCs w:val="24"/>
          <w:lang w:eastAsia="ru-RU"/>
        </w:rPr>
        <w:t xml:space="preserve"> високий рівень інноваційної культури як основа створення інноваційного освітнього простору у ЦНТДЮТ Рахівської міської ради для підвищення якості позашкільної освіти. </w:t>
      </w:r>
    </w:p>
    <w:p>
      <w:pPr>
        <w:pStyle w:val="Normal"/>
        <w:tabs>
          <w:tab w:val="clear" w:pos="708"/>
          <w:tab w:val="left" w:pos="9781" w:leader="none"/>
        </w:tabs>
        <w:suppressAutoHyphens w:val="true"/>
        <w:spacing w:lineRule="auto" w:line="240" w:before="0" w:after="0"/>
        <w:ind w:firstLine="567" w:left="-426"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 xml:space="preserve">Методична діяльність педагогічного колективу була спрямована на реалізацію </w:t>
      </w:r>
      <w:r>
        <w:rPr>
          <w:rFonts w:eastAsia="Times New Roman" w:cs="Times New Roman" w:ascii="Times New Roman" w:hAnsi="Times New Roman"/>
          <w:i/>
          <w:iCs/>
          <w:color w:val="000000"/>
          <w:sz w:val="24"/>
          <w:szCs w:val="24"/>
          <w:lang w:eastAsia="ru-RU"/>
        </w:rPr>
        <w:t>пріоритетних завдань:</w:t>
      </w:r>
    </w:p>
    <w:p>
      <w:pPr>
        <w:pStyle w:val="Normal"/>
        <w:suppressAutoHyphens w:val="true"/>
        <w:spacing w:lineRule="auto" w:line="240" w:before="0" w:after="0"/>
        <w:ind w:left="-426"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 xml:space="preserve">- формування готовності педагогів до роботи в інноваційному освітньому середовищі; </w:t>
      </w:r>
    </w:p>
    <w:p>
      <w:pPr>
        <w:pStyle w:val="Normal"/>
        <w:suppressAutoHyphens w:val="true"/>
        <w:spacing w:lineRule="auto" w:line="240" w:before="0" w:after="0"/>
        <w:ind w:left="-426"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 xml:space="preserve">- розвиток творчого потенціалу педагогічного колективу, формування нового педагогічного мислення, забезпечення високої якості освітніх послуг; </w:t>
      </w:r>
    </w:p>
    <w:p>
      <w:pPr>
        <w:pStyle w:val="Normal"/>
        <w:suppressAutoHyphens w:val="true"/>
        <w:spacing w:lineRule="auto" w:line="240" w:before="0" w:after="0"/>
        <w:ind w:left="-426"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 підтримку та впровадження сучасних інноваційних проектів, як важливого чинника професійного розвитку педагогічних працівників;</w:t>
      </w:r>
    </w:p>
    <w:p>
      <w:pPr>
        <w:pStyle w:val="Normal"/>
        <w:suppressAutoHyphens w:val="true"/>
        <w:spacing w:lineRule="auto" w:line="240" w:before="0" w:after="0"/>
        <w:ind w:left="-426"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 xml:space="preserve">- вдосконалення фахової освіти та підвищення кваліфікації педагогічних працівників закладу; </w:t>
      </w:r>
    </w:p>
    <w:p>
      <w:pPr>
        <w:pStyle w:val="Normal"/>
        <w:suppressAutoHyphens w:val="true"/>
        <w:spacing w:lineRule="auto" w:line="240" w:before="0" w:after="0"/>
        <w:ind w:left="-426"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 xml:space="preserve">- створення організаційних умов для формування методичної культури педагогів в умовах реалізації завдань освітнього процесу у позашкільному закладі; </w:t>
      </w:r>
    </w:p>
    <w:p>
      <w:pPr>
        <w:pStyle w:val="Normal"/>
        <w:suppressAutoHyphens w:val="true"/>
        <w:spacing w:lineRule="auto" w:line="240" w:before="0" w:after="0"/>
        <w:ind w:left="-426"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 xml:space="preserve">- досягнення позитивних результатів освітнього процесу, реалізації особистісного потенціалу кожного педагога; </w:t>
      </w:r>
    </w:p>
    <w:p>
      <w:pPr>
        <w:pStyle w:val="Normal"/>
        <w:suppressAutoHyphens w:val="true"/>
        <w:spacing w:lineRule="auto" w:line="240" w:before="0" w:after="0"/>
        <w:ind w:left="-426"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 забезпечення науково-методичного супроводу освітнього процесу у ЦНТДЮТ.</w:t>
      </w:r>
    </w:p>
    <w:p>
      <w:pPr>
        <w:pStyle w:val="Normal"/>
        <w:shd w:val="clear" w:color="auto" w:fill="FFFFFF"/>
        <w:tabs>
          <w:tab w:val="clear" w:pos="708"/>
          <w:tab w:val="left" w:pos="142" w:leader="none"/>
        </w:tabs>
        <w:suppressAutoHyphens w:val="true"/>
        <w:spacing w:lineRule="auto" w:line="240" w:before="0" w:after="0"/>
        <w:ind w:left="-426"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ab/>
        <w:t xml:space="preserve">Сутнісне поняття про мету методичної роботи дало змогу визначити провідні завдання методичної служби: </w:t>
      </w:r>
    </w:p>
    <w:p>
      <w:pPr>
        <w:pStyle w:val="Normal"/>
        <w:shd w:val="clear" w:color="auto" w:fill="FFFFFF"/>
        <w:tabs>
          <w:tab w:val="clear" w:pos="708"/>
          <w:tab w:val="left" w:pos="9781" w:leader="none"/>
        </w:tabs>
        <w:suppressAutoHyphens w:val="true"/>
        <w:spacing w:lineRule="auto" w:line="240" w:before="0" w:after="0"/>
        <w:ind w:firstLine="567" w:left="-426"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 формування моделі взаємодії, що сприяє включенню педагога в співробітництво і творчий пошук.</w:t>
      </w:r>
    </w:p>
    <w:p>
      <w:pPr>
        <w:pStyle w:val="Normal"/>
        <w:shd w:val="clear" w:color="auto" w:fill="FFFFFF"/>
        <w:tabs>
          <w:tab w:val="clear" w:pos="708"/>
          <w:tab w:val="left" w:pos="9781" w:leader="none"/>
        </w:tabs>
        <w:suppressAutoHyphens w:val="true"/>
        <w:spacing w:lineRule="auto" w:line="240" w:before="0" w:after="0"/>
        <w:ind w:firstLine="567" w:left="-426"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 xml:space="preserve">- задоволення існуючих професійних потреб педагога. </w:t>
      </w:r>
    </w:p>
    <w:p>
      <w:pPr>
        <w:pStyle w:val="Normal"/>
        <w:shd w:val="clear" w:color="auto" w:fill="FFFFFF"/>
        <w:tabs>
          <w:tab w:val="clear" w:pos="708"/>
          <w:tab w:val="left" w:pos="9781" w:leader="none"/>
        </w:tabs>
        <w:suppressAutoHyphens w:val="true"/>
        <w:spacing w:lineRule="auto" w:line="240" w:before="0" w:after="0"/>
        <w:ind w:firstLine="567" w:left="-426"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 створення нових педагогічних потреб, інноваційної культури, які вже затребувані або будуть затребувані на практиці в найближчому майбутньому.</w:t>
      </w:r>
    </w:p>
    <w:p>
      <w:pPr>
        <w:pStyle w:val="Normal"/>
        <w:tabs>
          <w:tab w:val="clear" w:pos="708"/>
          <w:tab w:val="left" w:pos="9781" w:leader="none"/>
        </w:tabs>
        <w:suppressAutoHyphens w:val="true"/>
        <w:spacing w:lineRule="auto" w:line="240" w:before="0" w:after="0"/>
        <w:ind w:firstLine="567" w:left="-426"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 xml:space="preserve">Зміст методичної роботи у ЦНТДЮТ Рахівської міської ради в 2024 р. базувався на: </w:t>
      </w:r>
      <w:r>
        <w:rPr>
          <w:rFonts w:eastAsia="Times New Roman" w:cs="Times New Roman" w:ascii="Times New Roman" w:hAnsi="Times New Roman"/>
          <w:b/>
          <w:bCs/>
          <w:i/>
          <w:iCs/>
          <w:sz w:val="24"/>
          <w:szCs w:val="24"/>
          <w:lang w:eastAsia="ru-RU"/>
        </w:rPr>
        <w:t>«Освітні стратегії соціалізації учасників освітнього процесу»</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color w:val="000000"/>
          <w:sz w:val="24"/>
          <w:szCs w:val="24"/>
          <w:lang w:eastAsia="ru-RU"/>
        </w:rPr>
        <w:t xml:space="preserve">Вона покликана координувати зусилля різних методичних структур закладу та творчих педагогів, здійснювати пошук шляхів ефективної реалізації завдань позашкільної освіти, визначених відповідними нормативно-правовими документами, упровадження інтерактивних технологій та організація інноваційного процесу навчання. </w:t>
      </w:r>
    </w:p>
    <w:p>
      <w:pPr>
        <w:pStyle w:val="Normal"/>
        <w:tabs>
          <w:tab w:val="clear" w:pos="708"/>
          <w:tab w:val="left" w:pos="0" w:leader="none"/>
          <w:tab w:val="left" w:pos="9781" w:leader="none"/>
        </w:tabs>
        <w:suppressAutoHyphens w:val="true"/>
        <w:spacing w:lineRule="auto" w:line="240" w:before="0" w:after="0"/>
        <w:ind w:firstLine="567" w:left="-426"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 xml:space="preserve">Упродовж 2024 року робота була спрямована на забезпечення гнучкості і оперативності методичної роботи ЦНТДЮТ, підвищення кваліфікації керівників гуртків, формування професійно значущих якостей педагога, зростання їх професійної майстерності, організації роботи з дослідження методичної проблеми закладу. </w:t>
      </w:r>
    </w:p>
    <w:p>
      <w:pPr>
        <w:pStyle w:val="Normal"/>
        <w:tabs>
          <w:tab w:val="clear" w:pos="708"/>
          <w:tab w:val="left" w:pos="9781" w:leader="none"/>
        </w:tabs>
        <w:suppressAutoHyphens w:val="true"/>
        <w:spacing w:lineRule="auto" w:line="240" w:before="0" w:after="0"/>
        <w:ind w:firstLine="567" w:left="-426"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 xml:space="preserve">Розвиток інформаційно-комунікаційної компетентності педагогів став можливим через такі форми науково-методичної роботи, як: </w:t>
      </w:r>
    </w:p>
    <w:p>
      <w:pPr>
        <w:pStyle w:val="Normal"/>
        <w:tabs>
          <w:tab w:val="clear" w:pos="708"/>
          <w:tab w:val="left" w:pos="9781" w:leader="none"/>
        </w:tabs>
        <w:suppressAutoHyphens w:val="true"/>
        <w:spacing w:lineRule="auto" w:line="240" w:before="0" w:after="0"/>
        <w:ind w:firstLine="567" w:left="-426"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індивідуальні консультації за запитом; </w:t>
      </w:r>
    </w:p>
    <w:p>
      <w:pPr>
        <w:pStyle w:val="Normal"/>
        <w:tabs>
          <w:tab w:val="clear" w:pos="708"/>
          <w:tab w:val="left" w:pos="9781" w:leader="none"/>
        </w:tabs>
        <w:suppressAutoHyphens w:val="true"/>
        <w:spacing w:lineRule="auto" w:line="240" w:before="0" w:after="0"/>
        <w:ind w:firstLine="567" w:left="-426"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система роботи на основі вивчення освітніх потреб у використанні ІКТ; </w:t>
      </w:r>
    </w:p>
    <w:p>
      <w:pPr>
        <w:pStyle w:val="Normal"/>
        <w:tabs>
          <w:tab w:val="clear" w:pos="708"/>
          <w:tab w:val="left" w:pos="9781" w:leader="none"/>
        </w:tabs>
        <w:suppressAutoHyphens w:val="true"/>
        <w:spacing w:lineRule="auto" w:line="240" w:before="0" w:after="0"/>
        <w:ind w:firstLine="567" w:left="-426"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самоосвітня діяльність педагогічних працівників; </w:t>
      </w:r>
    </w:p>
    <w:p>
      <w:pPr>
        <w:pStyle w:val="Normal"/>
        <w:tabs>
          <w:tab w:val="clear" w:pos="708"/>
          <w:tab w:val="left" w:pos="9781" w:leader="none"/>
        </w:tabs>
        <w:suppressAutoHyphens w:val="true"/>
        <w:spacing w:lineRule="auto" w:line="240" w:before="0" w:after="0"/>
        <w:ind w:firstLine="567" w:left="-426"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проведення практичних занять з впровадження ІКТ.</w:t>
      </w:r>
    </w:p>
    <w:p>
      <w:pPr>
        <w:pStyle w:val="Normal"/>
        <w:tabs>
          <w:tab w:val="clear" w:pos="708"/>
          <w:tab w:val="left" w:pos="9781" w:leader="none"/>
        </w:tabs>
        <w:suppressAutoHyphens w:val="true"/>
        <w:spacing w:lineRule="auto" w:line="240" w:before="0" w:after="0"/>
        <w:ind w:firstLine="567" w:left="-426" w:right="-143"/>
        <w:jc w:val="both"/>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4"/>
          <w:szCs w:val="24"/>
          <w:lang w:eastAsia="ru-RU"/>
        </w:rPr>
        <w:t xml:space="preserve">Протягом 2024 року учасники освітнього процесу взяли участь у 23 масових заходах, кількість вихованців складала 327 дітей. 6 педагогічних працівників закладу позашкільної освіти взяли участь у конкурсі педагогічної майстерності на кращу методичну розробку серед педагогічних працівників ЦНТДЮТ, 1 педагогічний працівник взяв участь у І та ІІ етапах Всеукраїнського конкурсу «Джерело творчості». Підводячи підсумки спільної роботи педагогічного колективу і вихованців за 2024 рік, можна говорити про певні успіхи. </w:t>
      </w:r>
    </w:p>
    <w:p>
      <w:pPr>
        <w:pStyle w:val="Normal"/>
        <w:tabs>
          <w:tab w:val="clear" w:pos="708"/>
          <w:tab w:val="left" w:pos="0" w:leader="none"/>
          <w:tab w:val="left" w:pos="9781" w:leader="none"/>
        </w:tabs>
        <w:suppressAutoHyphens w:val="true"/>
        <w:spacing w:lineRule="auto" w:line="240" w:beforeAutospacing="1" w:afterAutospacing="1"/>
        <w:ind w:left="-426" w:right="-143"/>
        <w:jc w:val="center"/>
        <w:rPr>
          <w:rFonts w:ascii="Times New Roman" w:hAnsi="Times New Roman"/>
          <w:sz w:val="24"/>
          <w:szCs w:val="24"/>
        </w:rPr>
      </w:pPr>
      <w:r>
        <w:rPr>
          <w:rFonts w:eastAsia="Times New Roman" w:cs="Times New Roman" w:ascii="Times New Roman" w:hAnsi="Times New Roman"/>
          <w:b/>
          <w:bCs/>
          <w:color w:val="000000"/>
          <w:sz w:val="24"/>
          <w:szCs w:val="24"/>
          <w:lang w:eastAsia="ru-RU"/>
        </w:rPr>
        <w:t xml:space="preserve">7.  </w:t>
      </w:r>
      <w:r>
        <w:rPr>
          <w:rFonts w:eastAsia="Times New Roman" w:cs="Times New Roman" w:ascii="Times New Roman" w:hAnsi="Times New Roman"/>
          <w:b/>
          <w:bCs/>
          <w:color w:val="000000"/>
          <w:sz w:val="24"/>
          <w:szCs w:val="24"/>
          <w:lang w:eastAsia="ru-RU"/>
        </w:rPr>
        <w:t>ПСИХОЛОГІЧНА СЛУЖБА ЦНТДЮТ</w:t>
      </w:r>
    </w:p>
    <w:p>
      <w:pPr>
        <w:pStyle w:val="Normal"/>
        <w:tabs>
          <w:tab w:val="clear" w:pos="708"/>
          <w:tab w:val="left" w:pos="0" w:leader="none"/>
          <w:tab w:val="left" w:pos="9781" w:leader="none"/>
        </w:tabs>
        <w:suppressAutoHyphens w:val="true"/>
        <w:spacing w:lineRule="auto" w:line="240" w:beforeAutospacing="1" w:afterAutospacing="1"/>
        <w:ind w:left="-426" w:right="-143"/>
        <w:jc w:val="center"/>
        <w:rPr>
          <w:rFonts w:ascii="Times New Roman" w:hAnsi="Times New Roman"/>
          <w:sz w:val="24"/>
          <w:szCs w:val="24"/>
        </w:rPr>
      </w:pPr>
      <w:r>
        <w:rPr>
          <w:rFonts w:ascii="Times New Roman" w:hAnsi="Times New Roman"/>
          <w:b w:val="false"/>
          <w:bCs w:val="false"/>
          <w:color w:val="000000"/>
          <w:sz w:val="24"/>
          <w:szCs w:val="24"/>
        </w:rPr>
        <w:t>1.1</w:t>
      </w:r>
      <w:r>
        <w:rPr>
          <w:rFonts w:ascii="Times New Roman" w:hAnsi="Times New Roman"/>
          <w:color w:val="000000"/>
          <w:sz w:val="24"/>
          <w:szCs w:val="24"/>
        </w:rPr>
        <w:t xml:space="preserve"> Здійснювалася посилена робота з дітьми щодо профілактики булінгу в учнівському середовищі</w:t>
      </w:r>
    </w:p>
    <w:p>
      <w:pPr>
        <w:pStyle w:val="Normal"/>
        <w:widowControl/>
        <w:tabs>
          <w:tab w:val="clear" w:pos="708"/>
          <w:tab w:val="left" w:pos="0" w:leader="none"/>
          <w:tab w:val="left" w:pos="9781" w:leader="none"/>
        </w:tabs>
        <w:suppressAutoHyphens w:val="true"/>
        <w:bidi w:val="0"/>
        <w:spacing w:lineRule="auto" w:line="240" w:beforeAutospacing="1" w:afterAutospacing="1"/>
        <w:ind w:hanging="0" w:left="-454" w:right="-170"/>
        <w:jc w:val="left"/>
        <w:rPr>
          <w:rFonts w:ascii="Times New Roman" w:hAnsi="Times New Roman"/>
          <w:sz w:val="24"/>
          <w:szCs w:val="24"/>
        </w:rPr>
      </w:pPr>
      <w:r>
        <w:rPr>
          <w:rFonts w:ascii="Times New Roman" w:hAnsi="Times New Roman"/>
          <w:b w:val="false"/>
          <w:bCs w:val="false"/>
          <w:color w:val="000000"/>
          <w:sz w:val="24"/>
          <w:szCs w:val="24"/>
        </w:rPr>
        <w:t>1.2</w:t>
      </w:r>
      <w:r>
        <w:rPr>
          <w:rFonts w:ascii="Times New Roman" w:hAnsi="Times New Roman"/>
          <w:color w:val="000000"/>
          <w:sz w:val="24"/>
          <w:szCs w:val="24"/>
        </w:rPr>
        <w:t xml:space="preserve"> Психологічний аналіз гурткових занять з метою покращення психологічного клімату серед вихованців.</w:t>
      </w:r>
    </w:p>
    <w:p>
      <w:pPr>
        <w:pStyle w:val="Normal"/>
        <w:widowControl/>
        <w:tabs>
          <w:tab w:val="clear" w:pos="708"/>
          <w:tab w:val="left" w:pos="0" w:leader="none"/>
          <w:tab w:val="left" w:pos="9781" w:leader="none"/>
        </w:tabs>
        <w:suppressAutoHyphens w:val="true"/>
        <w:bidi w:val="0"/>
        <w:spacing w:lineRule="auto" w:line="240" w:beforeAutospacing="1" w:afterAutospacing="1"/>
        <w:ind w:hanging="0" w:left="-454" w:right="-170"/>
        <w:jc w:val="left"/>
        <w:rPr>
          <w:rFonts w:ascii="Times New Roman" w:hAnsi="Times New Roman"/>
          <w:sz w:val="24"/>
          <w:szCs w:val="24"/>
        </w:rPr>
      </w:pPr>
      <w:r>
        <w:rPr>
          <w:rFonts w:ascii="Times New Roman" w:hAnsi="Times New Roman"/>
          <w:b w:val="false"/>
          <w:bCs w:val="false"/>
          <w:color w:val="000000"/>
          <w:sz w:val="24"/>
          <w:szCs w:val="24"/>
        </w:rPr>
        <w:t>1.3</w:t>
      </w:r>
      <w:r>
        <w:rPr>
          <w:rFonts w:ascii="Times New Roman" w:hAnsi="Times New Roman"/>
          <w:color w:val="000000"/>
          <w:sz w:val="24"/>
          <w:szCs w:val="24"/>
        </w:rPr>
        <w:t xml:space="preserve"> Ментальне здоров’я учасників освітнього здоров’я. Проведено ряд заходів щодо психологічної освіти гуртківців з питань навчання, розвитку, проблем життєвого самовизначення, самовиховання, взаємовідносин з дорослими та однолітками.</w:t>
      </w:r>
    </w:p>
    <w:p>
      <w:pPr>
        <w:pStyle w:val="Normal"/>
        <w:widowControl/>
        <w:tabs>
          <w:tab w:val="clear" w:pos="708"/>
          <w:tab w:val="left" w:pos="0" w:leader="none"/>
          <w:tab w:val="left" w:pos="9781" w:leader="none"/>
        </w:tabs>
        <w:suppressAutoHyphens w:val="true"/>
        <w:bidi w:val="0"/>
        <w:spacing w:lineRule="auto" w:line="240" w:beforeAutospacing="1" w:afterAutospacing="1"/>
        <w:ind w:hanging="0" w:left="-454" w:right="-170"/>
        <w:jc w:val="left"/>
        <w:rPr>
          <w:rFonts w:ascii="Times New Roman" w:hAnsi="Times New Roman"/>
          <w:sz w:val="24"/>
          <w:szCs w:val="24"/>
        </w:rPr>
      </w:pPr>
      <w:r>
        <w:rPr>
          <w:rFonts w:ascii="Times New Roman" w:hAnsi="Times New Roman"/>
          <w:b w:val="false"/>
          <w:bCs w:val="false"/>
          <w:color w:val="000000"/>
          <w:sz w:val="24"/>
          <w:szCs w:val="24"/>
        </w:rPr>
        <w:t>1.4</w:t>
      </w:r>
      <w:r>
        <w:rPr>
          <w:rFonts w:ascii="Times New Roman" w:hAnsi="Times New Roman"/>
          <w:b/>
          <w:bCs/>
          <w:color w:val="000000"/>
          <w:sz w:val="24"/>
          <w:szCs w:val="24"/>
        </w:rPr>
        <w:t xml:space="preserve"> </w:t>
      </w:r>
      <w:r>
        <w:rPr>
          <w:rFonts w:ascii="Times New Roman" w:hAnsi="Times New Roman"/>
          <w:color w:val="000000"/>
          <w:sz w:val="24"/>
          <w:szCs w:val="24"/>
        </w:rPr>
        <w:t>Консультації з дітьми-переселенцями, які стали свідками бойових дій.</w:t>
      </w:r>
    </w:p>
    <w:p>
      <w:pPr>
        <w:pStyle w:val="BodyText"/>
        <w:pBdr/>
        <w:spacing w:lineRule="auto" w:line="240" w:before="0" w:after="200"/>
        <w:ind w:hanging="0" w:left="0" w:right="0"/>
        <w:rPr>
          <w:rFonts w:ascii="Times New Roman" w:hAnsi="Times New Roman"/>
          <w:sz w:val="24"/>
          <w:szCs w:val="24"/>
        </w:rPr>
      </w:pPr>
      <w:r>
        <w:rPr>
          <w:rFonts w:ascii="Times New Roman" w:hAnsi="Times New Roman"/>
          <w:color w:val="000000"/>
          <w:sz w:val="24"/>
          <w:szCs w:val="24"/>
          <w:u w:val="single"/>
        </w:rPr>
        <w:t>Дитяча тривожність, замкнутість:</w:t>
      </w:r>
    </w:p>
    <w:p>
      <w:pPr>
        <w:pStyle w:val="BodyText"/>
        <w:widowControl/>
        <w:pBdr/>
        <w:suppressAutoHyphens w:val="true"/>
        <w:bidi w:val="0"/>
        <w:spacing w:lineRule="auto" w:line="240" w:before="0" w:after="200"/>
        <w:ind w:hanging="0" w:left="-397" w:right="0"/>
        <w:jc w:val="both"/>
        <w:rPr>
          <w:rFonts w:ascii="Times New Roman" w:hAnsi="Times New Roman"/>
          <w:sz w:val="24"/>
          <w:szCs w:val="24"/>
        </w:rPr>
      </w:pPr>
      <w:r>
        <w:rPr>
          <w:rFonts w:ascii="Times New Roman" w:hAnsi="Times New Roman"/>
          <w:color w:val="000000"/>
          <w:sz w:val="24"/>
          <w:szCs w:val="24"/>
          <w:u w:val="none"/>
        </w:rPr>
        <w:t xml:space="preserve">1. </w:t>
      </w:r>
      <w:r>
        <w:rPr>
          <w:rFonts w:ascii="Times New Roman" w:hAnsi="Times New Roman"/>
          <w:color w:val="000000"/>
          <w:sz w:val="24"/>
          <w:szCs w:val="24"/>
        </w:rPr>
        <w:t>Агресивність підлітків: причини, профілактика, корекція. Робота на розвиток особистісної сфери та попередження психологічних порушень у дітей з особливими потребами та дітей з групи ризику (соціально-незахищених)</w:t>
      </w:r>
    </w:p>
    <w:p>
      <w:pPr>
        <w:pStyle w:val="BodyText"/>
        <w:widowControl/>
        <w:pBdr/>
        <w:suppressAutoHyphens w:val="true"/>
        <w:bidi w:val="0"/>
        <w:spacing w:lineRule="auto" w:line="240" w:before="0" w:after="200"/>
        <w:ind w:hanging="0" w:left="-397" w:right="0"/>
        <w:jc w:val="both"/>
        <w:rPr>
          <w:rFonts w:ascii="Times New Roman" w:hAnsi="Times New Roman"/>
          <w:sz w:val="24"/>
          <w:szCs w:val="24"/>
        </w:rPr>
      </w:pPr>
      <w:r>
        <w:rPr>
          <w:rFonts w:ascii="Times New Roman" w:hAnsi="Times New Roman"/>
          <w:color w:val="000000"/>
          <w:sz w:val="24"/>
          <w:szCs w:val="24"/>
        </w:rPr>
        <w:t xml:space="preserve">2. </w:t>
      </w:r>
      <w:r>
        <w:rPr>
          <w:rFonts w:ascii="Times New Roman" w:hAnsi="Times New Roman"/>
          <w:color w:val="000000"/>
          <w:sz w:val="24"/>
          <w:szCs w:val="24"/>
        </w:rPr>
        <w:t>Діагностика емоційного стану дітей. Діагностика рівня мотивації. Дослідження  здібностей та вподобань дітей.</w:t>
      </w:r>
    </w:p>
    <w:p>
      <w:pPr>
        <w:pStyle w:val="BodyText"/>
        <w:widowControl/>
        <w:pBdr/>
        <w:suppressAutoHyphens w:val="true"/>
        <w:bidi w:val="0"/>
        <w:spacing w:lineRule="auto" w:line="240" w:before="0" w:after="200"/>
        <w:ind w:hanging="0" w:left="-397" w:right="0"/>
        <w:jc w:val="both"/>
        <w:rPr>
          <w:rFonts w:ascii="Times New Roman" w:hAnsi="Times New Roman"/>
          <w:sz w:val="24"/>
          <w:szCs w:val="24"/>
        </w:rPr>
      </w:pPr>
      <w:r>
        <w:rPr>
          <w:rFonts w:ascii="Times New Roman" w:hAnsi="Times New Roman"/>
          <w:color w:val="000000"/>
          <w:sz w:val="24"/>
          <w:szCs w:val="24"/>
        </w:rPr>
        <w:t xml:space="preserve">3. </w:t>
      </w:r>
      <w:r>
        <w:rPr>
          <w:rFonts w:ascii="Times New Roman" w:hAnsi="Times New Roman"/>
          <w:color w:val="000000"/>
          <w:sz w:val="24"/>
          <w:szCs w:val="24"/>
        </w:rPr>
        <w:t>Проведено семінар-практикум для керівників гуртків “ Ментальне здоров’я” . Консультування педагогів та обговорення теми “мобінгу”.</w:t>
      </w:r>
    </w:p>
    <w:p>
      <w:pPr>
        <w:pStyle w:val="BodyText"/>
        <w:widowControl/>
        <w:pBdr/>
        <w:suppressAutoHyphens w:val="true"/>
        <w:bidi w:val="0"/>
        <w:spacing w:lineRule="auto" w:line="240" w:before="0" w:after="200"/>
        <w:ind w:hanging="0" w:left="-397" w:right="0"/>
        <w:jc w:val="both"/>
        <w:rPr>
          <w:rFonts w:ascii="Times New Roman" w:hAnsi="Times New Roman"/>
          <w:sz w:val="24"/>
          <w:szCs w:val="24"/>
        </w:rPr>
      </w:pPr>
      <w:r>
        <w:rPr>
          <w:rFonts w:ascii="Times New Roman" w:hAnsi="Times New Roman"/>
          <w:color w:val="000000"/>
          <w:sz w:val="24"/>
          <w:szCs w:val="24"/>
        </w:rPr>
        <w:tab/>
        <w:t xml:space="preserve">Протягом навчального року здійснювалася психологічна робота з метою полегшення адаптації діток до закладу. Виявляли творчі здібності, задатки вихованців. Допомагали боротися з дитячими страхами та тривожністю, всіляко підтримуючи малечу.  </w:t>
      </w:r>
    </w:p>
    <w:p>
      <w:pPr>
        <w:pStyle w:val="Normal"/>
        <w:tabs>
          <w:tab w:val="clear" w:pos="708"/>
          <w:tab w:val="left" w:pos="0" w:leader="none"/>
          <w:tab w:val="left" w:pos="9781" w:leader="none"/>
        </w:tabs>
        <w:suppressAutoHyphens w:val="true"/>
        <w:spacing w:lineRule="auto" w:line="240" w:beforeAutospacing="1" w:afterAutospacing="1"/>
        <w:ind w:left="-426" w:right="-143"/>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8. </w:t>
      </w:r>
      <w:r>
        <w:rPr>
          <w:rFonts w:eastAsia="Times New Roman" w:cs="Times New Roman" w:ascii="Times New Roman" w:hAnsi="Times New Roman"/>
          <w:b/>
          <w:bCs/>
          <w:color w:val="000000"/>
          <w:sz w:val="24"/>
          <w:szCs w:val="24"/>
          <w:lang w:eastAsia="ru-RU"/>
        </w:rPr>
        <w:t>Результативність організаційно-масової роботи закладу</w:t>
      </w:r>
    </w:p>
    <w:p>
      <w:pPr>
        <w:pStyle w:val="Normal"/>
        <w:suppressAutoHyphens w:val="true"/>
        <w:spacing w:lineRule="auto" w:line="240" w:before="0" w:after="0"/>
        <w:ind w:firstLine="360" w:left="-426" w:right="-143"/>
        <w:jc w:val="both"/>
        <w:rPr>
          <w:rFonts w:ascii="Calibri" w:hAnsi="Calibri" w:eastAsia="Times New Roman" w:cs="Calibri"/>
          <w:lang w:eastAsia="uk-UA"/>
        </w:rPr>
      </w:pPr>
      <w:r>
        <w:rPr>
          <w:rFonts w:eastAsia="Times New Roman" w:cs="Times New Roman" w:ascii="Times New Roman" w:hAnsi="Times New Roman"/>
          <w:color w:val="000000"/>
          <w:sz w:val="24"/>
          <w:szCs w:val="24"/>
          <w:lang w:eastAsia="ru-RU"/>
        </w:rPr>
        <w:t>Впродовж 2024 року ЗПО спрямовував свої зусилля на формування компетентної, соціально-зрілої та конкурентоспроможної творчої особистості, носія національних цінностей і загальнолюдських надбань, вироблення у дітей гуманістичної орієнтації на досягнення успіху, здоров’я, високих результатів власної діяльності, орієнтації на саморозвиток, самореалізацію, саморефлексію в особистісному, духовному та професійному аспектах шляхом залучення вихованців ЦНТДЮТ. При плануванні та проведенні організаційно-масової роботи використовувалися різноманітні форми заходів: конкурси,  виставки, участь в суспільно-громадських акціях, конкурсно-розважальні програми, навчальні екскурсії, авторські виставки, майстер-класи.</w:t>
      </w:r>
    </w:p>
    <w:p>
      <w:pPr>
        <w:pStyle w:val="Normal"/>
        <w:spacing w:lineRule="auto" w:line="240" w:before="0" w:after="0"/>
        <w:ind w:left="-426" w:right="-143"/>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p>
      <w:pPr>
        <w:pStyle w:val="Norma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pacing w:lineRule="auto" w:line="271" w:before="0" w:after="0"/>
        <w:ind w:left="-426" w:right="-143"/>
        <w:jc w:val="center"/>
        <w:rPr>
          <w:rFonts w:ascii="Times New Roman" w:hAnsi="Times New Roman" w:eastAsia="Times New Roman" w:cs="Times New Roman"/>
          <w:b/>
          <w:bCs/>
          <w:color w:val="000000"/>
          <w:sz w:val="24"/>
          <w:szCs w:val="24"/>
          <w:lang w:val="ru-RU" w:eastAsia="ru-RU"/>
        </w:rPr>
      </w:pPr>
      <w:r>
        <w:rPr>
          <w:rFonts w:eastAsia="Times New Roman" w:cs="Times New Roman" w:ascii="Times New Roman" w:hAnsi="Times New Roman"/>
          <w:b/>
          <w:bCs/>
          <w:color w:val="000000"/>
          <w:sz w:val="24"/>
          <w:szCs w:val="24"/>
          <w:lang w:val="uk-UA" w:eastAsia="ru-RU"/>
        </w:rPr>
        <w:t>9</w:t>
      </w:r>
      <w:r>
        <w:rPr>
          <w:rFonts w:eastAsia="Times New Roman" w:cs="Times New Roman" w:ascii="Times New Roman" w:hAnsi="Times New Roman"/>
          <w:b/>
          <w:bCs/>
          <w:color w:val="000000"/>
          <w:sz w:val="24"/>
          <w:szCs w:val="24"/>
          <w:lang w:val="ru-RU" w:eastAsia="ru-RU"/>
        </w:rPr>
        <w:t>. КУЛЬТУРНО-МАСОВА РОБОТА з гуртківцями та учнями ЗЗСО</w:t>
      </w:r>
    </w:p>
    <w:p>
      <w:pPr>
        <w:pStyle w:val="Norma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pacing w:lineRule="auto" w:line="271"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r>
    </w:p>
    <w:tbl>
      <w:tblPr>
        <w:tblStyle w:val="a6"/>
        <w:tblW w:w="10065"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454"/>
        <w:gridCol w:w="4790"/>
        <w:gridCol w:w="1278"/>
        <w:gridCol w:w="1842"/>
        <w:gridCol w:w="1701"/>
      </w:tblGrid>
      <w:tr>
        <w:trPr/>
        <w:tc>
          <w:tcPr>
            <w:tcW w:w="454" w:type="dxa"/>
            <w:vMerge w:val="restart"/>
            <w:tcBorders/>
          </w:tcPr>
          <w:p>
            <w:pPr>
              <w:pStyle w:val="Normal"/>
              <w:widowControl/>
              <w:suppressAutoHyphens w:val="true"/>
              <w:spacing w:lineRule="auto" w:line="240" w:before="0" w:after="0"/>
              <w:jc w:val="both"/>
              <w:rPr>
                <w:rFonts w:ascii="Times New Roman" w:hAnsi="Times New Roman" w:eastAsia="Times New Roman" w:cs="Times New Roman"/>
                <w:sz w:val="24"/>
                <w:szCs w:val="24"/>
                <w:lang w:val="ru-RU" w:eastAsia="ru-RU"/>
              </w:rPr>
            </w:pPr>
            <w:r>
              <w:rPr>
                <w:rFonts w:eastAsia="Times New Roman" w:cs="Times New Roman" w:ascii="Times New Roman" w:hAnsi="Times New Roman"/>
                <w:bCs/>
                <w:color w:val="000000"/>
                <w:kern w:val="0"/>
                <w:sz w:val="24"/>
                <w:szCs w:val="24"/>
                <w:lang w:val="ru-RU" w:eastAsia="ru-RU" w:bidi="ar-SA"/>
              </w:rPr>
              <w:t>№</w:t>
            </w:r>
          </w:p>
        </w:tc>
        <w:tc>
          <w:tcPr>
            <w:tcW w:w="4790" w:type="dxa"/>
            <w:tcBorders/>
          </w:tcPr>
          <w:p>
            <w:pPr>
              <w:pStyle w:val="Normal"/>
              <w:widowControl/>
              <w:suppressAutoHyphens w:val="true"/>
              <w:spacing w:lineRule="auto" w:line="240" w:before="0" w:after="0"/>
              <w:jc w:val="center"/>
              <w:rPr>
                <w:rFonts w:ascii="Times New Roman" w:hAnsi="Times New Roman" w:eastAsia="Times New Roman" w:cs="Times New Roman"/>
                <w:b/>
                <w:sz w:val="20"/>
                <w:szCs w:val="20"/>
                <w:lang w:val="ru-RU" w:eastAsia="ru-RU"/>
              </w:rPr>
            </w:pPr>
            <w:r>
              <w:rPr>
                <w:rFonts w:eastAsia="Times New Roman" w:cs="Times New Roman" w:ascii="Times New Roman" w:hAnsi="Times New Roman"/>
                <w:b/>
                <w:bCs/>
                <w:color w:val="000000"/>
                <w:kern w:val="0"/>
                <w:sz w:val="20"/>
                <w:szCs w:val="20"/>
                <w:lang w:val="ru-RU" w:eastAsia="ru-RU" w:bidi="ar-SA"/>
              </w:rPr>
              <w:t>Зміст заходу</w:t>
            </w:r>
          </w:p>
        </w:tc>
        <w:tc>
          <w:tcPr>
            <w:tcW w:w="1278" w:type="dxa"/>
            <w:tcBorders/>
          </w:tcPr>
          <w:p>
            <w:pPr>
              <w:pStyle w:val="Normal"/>
              <w:widowControl/>
              <w:suppressAutoHyphens w:val="true"/>
              <w:spacing w:lineRule="auto" w:line="240" w:before="0" w:after="0"/>
              <w:jc w:val="center"/>
              <w:rPr>
                <w:rFonts w:ascii="Times New Roman" w:hAnsi="Times New Roman" w:eastAsia="Times New Roman" w:cs="Times New Roman"/>
                <w:b/>
                <w:sz w:val="20"/>
                <w:szCs w:val="20"/>
                <w:lang w:val="ru-RU" w:eastAsia="ru-RU"/>
              </w:rPr>
            </w:pPr>
            <w:r>
              <w:rPr>
                <w:rFonts w:eastAsia="Times New Roman" w:cs="Times New Roman" w:ascii="Times New Roman" w:hAnsi="Times New Roman"/>
                <w:b/>
                <w:bCs/>
                <w:color w:val="000000"/>
                <w:kern w:val="0"/>
                <w:sz w:val="20"/>
                <w:szCs w:val="20"/>
                <w:lang w:val="ru-RU" w:eastAsia="ru-RU" w:bidi="ar-SA"/>
              </w:rPr>
              <w:t>Дата</w:t>
            </w:r>
          </w:p>
          <w:p>
            <w:pPr>
              <w:pStyle w:val="Normal"/>
              <w:widowControl/>
              <w:suppressAutoHyphens w:val="true"/>
              <w:spacing w:lineRule="auto" w:line="240" w:before="0" w:after="0"/>
              <w:jc w:val="center"/>
              <w:rPr>
                <w:rFonts w:ascii="Times New Roman" w:hAnsi="Times New Roman" w:eastAsia="Times New Roman" w:cs="Times New Roman"/>
                <w:b/>
                <w:sz w:val="20"/>
                <w:szCs w:val="20"/>
                <w:lang w:val="ru-RU" w:eastAsia="ru-RU"/>
              </w:rPr>
            </w:pPr>
            <w:r>
              <w:rPr>
                <w:rFonts w:eastAsia="Times New Roman" w:cs="Times New Roman" w:ascii="Times New Roman" w:hAnsi="Times New Roman"/>
                <w:b/>
                <w:bCs/>
                <w:color w:val="000000"/>
                <w:kern w:val="0"/>
                <w:sz w:val="20"/>
                <w:szCs w:val="20"/>
                <w:lang w:val="ru-RU" w:eastAsia="ru-RU" w:bidi="ar-SA"/>
              </w:rPr>
              <w:t>виконання</w:t>
            </w:r>
          </w:p>
        </w:tc>
        <w:tc>
          <w:tcPr>
            <w:tcW w:w="1842" w:type="dxa"/>
            <w:tcBorders/>
          </w:tcPr>
          <w:p>
            <w:pPr>
              <w:pStyle w:val="Normal"/>
              <w:widowControl/>
              <w:suppressAutoHyphens w:val="true"/>
              <w:spacing w:lineRule="auto" w:line="240" w:before="0" w:after="0"/>
              <w:jc w:val="center"/>
              <w:rPr>
                <w:rFonts w:ascii="Times New Roman" w:hAnsi="Times New Roman" w:eastAsia="Times New Roman" w:cs="Times New Roman"/>
                <w:b/>
                <w:sz w:val="20"/>
                <w:szCs w:val="20"/>
                <w:lang w:val="ru-RU" w:eastAsia="ru-RU"/>
              </w:rPr>
            </w:pPr>
            <w:r>
              <w:rPr>
                <w:rFonts w:eastAsia="Times New Roman" w:cs="Times New Roman" w:ascii="Times New Roman" w:hAnsi="Times New Roman"/>
                <w:b/>
                <w:bCs/>
                <w:color w:val="000000"/>
                <w:kern w:val="0"/>
                <w:sz w:val="20"/>
                <w:szCs w:val="20"/>
                <w:lang w:val="ru-RU" w:eastAsia="ru-RU" w:bidi="ar-SA"/>
              </w:rPr>
              <w:t>Відповідальний</w:t>
            </w:r>
          </w:p>
        </w:tc>
        <w:tc>
          <w:tcPr>
            <w:tcW w:w="1701" w:type="dxa"/>
            <w:tcBorders/>
          </w:tcPr>
          <w:p>
            <w:pPr>
              <w:pStyle w:val="Normal"/>
              <w:widowControl/>
              <w:suppressAutoHyphens w:val="true"/>
              <w:spacing w:lineRule="auto" w:line="240" w:before="0" w:after="0"/>
              <w:ind w:right="165"/>
              <w:jc w:val="both"/>
              <w:rPr>
                <w:rFonts w:ascii="Times New Roman" w:hAnsi="Times New Roman" w:eastAsia="Times New Roman" w:cs="Times New Roman"/>
                <w:b/>
                <w:sz w:val="20"/>
                <w:szCs w:val="20"/>
                <w:lang w:val="ru-RU" w:eastAsia="ru-RU"/>
              </w:rPr>
            </w:pPr>
            <w:r>
              <w:rPr>
                <w:rFonts w:eastAsia="Times New Roman" w:cs="Times New Roman" w:ascii="Times New Roman" w:hAnsi="Times New Roman"/>
                <w:b/>
                <w:bCs/>
                <w:color w:val="000000"/>
                <w:kern w:val="0"/>
                <w:sz w:val="20"/>
                <w:szCs w:val="20"/>
                <w:lang w:val="ru-RU" w:eastAsia="ru-RU" w:bidi="ar-SA"/>
              </w:rPr>
              <w:t>Виконання</w:t>
            </w:r>
          </w:p>
        </w:tc>
      </w:tr>
      <w:tr>
        <w:trPr/>
        <w:tc>
          <w:tcPr>
            <w:tcW w:w="454" w:type="dxa"/>
            <w:vMerge w:val="continue"/>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790" w:type="dxa"/>
            <w:tcBorders/>
          </w:tcPr>
          <w:p>
            <w:pPr>
              <w:pStyle w:val="Normal"/>
              <w:widowControl/>
              <w:suppressAutoHyphens w:val="true"/>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278" w:type="dxa"/>
            <w:vMerge w:val="restart"/>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uk-UA" w:eastAsia="ru-RU" w:bidi="ar-SA"/>
              </w:rPr>
              <w:t>Лютий</w:t>
            </w:r>
          </w:p>
        </w:tc>
        <w:tc>
          <w:tcPr>
            <w:tcW w:w="1842" w:type="dxa"/>
            <w:vMerge w:val="restart"/>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left"/>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uk-UA" w:eastAsia="ru-RU" w:bidi="ar-SA"/>
              </w:rPr>
              <w:t>Глушманюк М.В.,</w:t>
            </w:r>
          </w:p>
        </w:tc>
        <w:tc>
          <w:tcPr>
            <w:tcW w:w="1701" w:type="dxa"/>
            <w:vMerge w:val="restart"/>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uk-UA" w:eastAsia="ru-RU" w:bidi="ar-SA"/>
              </w:rPr>
              <w:t>Попенко Н.Ф., Ліщук М.І.</w:t>
            </w:r>
          </w:p>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uk-UA" w:eastAsia="ru-RU" w:bidi="ar-SA"/>
              </w:rPr>
              <w:t>вихованці</w:t>
            </w:r>
          </w:p>
        </w:tc>
      </w:tr>
      <w:tr>
        <w:trPr>
          <w:trHeight w:val="542" w:hRule="atLeast"/>
        </w:trPr>
        <w:tc>
          <w:tcPr>
            <w:tcW w:w="454"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uk-UA" w:eastAsia="ru-RU" w:bidi="ar-SA"/>
              </w:rPr>
              <w:t>1</w:t>
            </w:r>
          </w:p>
        </w:tc>
        <w:tc>
          <w:tcPr>
            <w:tcW w:w="4790"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uk-UA" w:eastAsia="ru-RU" w:bidi="ar-SA"/>
              </w:rPr>
              <w:t>Виховний захід до Дня безпечного Інтернету «Діти та  Інтернет»</w:t>
            </w:r>
          </w:p>
        </w:tc>
        <w:tc>
          <w:tcPr>
            <w:tcW w:w="1278" w:type="dxa"/>
            <w:vMerge w:val="continue"/>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842" w:type="dxa"/>
            <w:vMerge w:val="continue"/>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left"/>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c>
          <w:tcPr>
            <w:tcW w:w="1701" w:type="dxa"/>
            <w:vMerge w:val="continue"/>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c>
      </w:tr>
      <w:tr>
        <w:trPr/>
        <w:tc>
          <w:tcPr>
            <w:tcW w:w="454"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uk-UA" w:eastAsia="ru-RU" w:bidi="ar-SA"/>
              </w:rPr>
              <w:t>2</w:t>
            </w:r>
          </w:p>
        </w:tc>
        <w:tc>
          <w:tcPr>
            <w:tcW w:w="4790" w:type="dxa"/>
            <w:tcBorders/>
          </w:tcPr>
          <w:p>
            <w:pPr>
              <w:pStyle w:val="Normal"/>
              <w:widowContro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uk-UA" w:eastAsia="ru-RU" w:bidi="ar-SA"/>
              </w:rPr>
              <w:t>Виховний захід «Ангели пам’яті»</w:t>
            </w:r>
          </w:p>
        </w:tc>
        <w:tc>
          <w:tcPr>
            <w:tcW w:w="1278"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color w:val="000000"/>
                <w:kern w:val="0"/>
                <w:sz w:val="24"/>
                <w:szCs w:val="24"/>
                <w:lang w:val="uk-UA" w:eastAsia="ru-RU" w:bidi="ar-SA"/>
              </w:rPr>
              <w:t>Лютий</w:t>
            </w:r>
          </w:p>
        </w:tc>
        <w:tc>
          <w:tcPr>
            <w:tcW w:w="1842"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color w:val="000000"/>
                <w:kern w:val="0"/>
                <w:sz w:val="20"/>
                <w:szCs w:val="20"/>
                <w:lang w:val="uk-UA" w:eastAsia="ru-RU" w:bidi="ar-SA"/>
              </w:rPr>
              <w:t>Глушманюк М.В</w:t>
            </w:r>
          </w:p>
        </w:tc>
        <w:tc>
          <w:tcPr>
            <w:tcW w:w="1701"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kern w:val="0"/>
                <w:sz w:val="20"/>
                <w:szCs w:val="20"/>
                <w:lang w:val="uk-UA" w:eastAsia="ru-RU" w:bidi="ar-SA"/>
              </w:rPr>
              <w:t>Кер. гур.</w:t>
            </w:r>
          </w:p>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kern w:val="0"/>
                <w:sz w:val="20"/>
                <w:szCs w:val="20"/>
                <w:lang w:val="uk-UA" w:eastAsia="ru-RU" w:bidi="ar-SA"/>
              </w:rPr>
              <w:t>Вихованці</w:t>
            </w:r>
          </w:p>
        </w:tc>
      </w:tr>
      <w:tr>
        <w:trPr/>
        <w:tc>
          <w:tcPr>
            <w:tcW w:w="454"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uk-UA" w:eastAsia="ru-RU" w:bidi="ar-SA"/>
              </w:rPr>
              <w:t>3</w:t>
            </w:r>
          </w:p>
        </w:tc>
        <w:tc>
          <w:tcPr>
            <w:tcW w:w="4790" w:type="dxa"/>
            <w:tcBorders/>
          </w:tcPr>
          <w:p>
            <w:pPr>
              <w:pStyle w:val="Normal"/>
              <w:widowContro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uk-UA" w:eastAsia="ru-RU" w:bidi="ar-SA"/>
              </w:rPr>
              <w:t>Тематичний квест «Тарас Шевченко – майстер слова та пензля»</w:t>
            </w:r>
          </w:p>
        </w:tc>
        <w:tc>
          <w:tcPr>
            <w:tcW w:w="1278"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uk-UA" w:eastAsia="ru-RU" w:bidi="ar-SA"/>
              </w:rPr>
              <w:t>Березень</w:t>
            </w:r>
          </w:p>
        </w:tc>
        <w:tc>
          <w:tcPr>
            <w:tcW w:w="1842"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color w:val="000000"/>
                <w:kern w:val="0"/>
                <w:sz w:val="20"/>
                <w:szCs w:val="20"/>
                <w:lang w:val="uk-UA" w:eastAsia="ru-RU" w:bidi="ar-SA"/>
              </w:rPr>
              <w:t>Глушманюк М.В</w:t>
            </w:r>
          </w:p>
        </w:tc>
        <w:tc>
          <w:tcPr>
            <w:tcW w:w="1701"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uk-UA" w:eastAsia="ru-RU" w:bidi="ar-SA"/>
              </w:rPr>
              <w:t>Костич Г.М., вихованці</w:t>
            </w:r>
          </w:p>
        </w:tc>
      </w:tr>
      <w:tr>
        <w:trPr/>
        <w:tc>
          <w:tcPr>
            <w:tcW w:w="454"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uk-UA" w:eastAsia="ru-RU" w:bidi="ar-SA"/>
              </w:rPr>
              <w:t>4</w:t>
            </w:r>
          </w:p>
        </w:tc>
        <w:tc>
          <w:tcPr>
            <w:tcW w:w="4790" w:type="dxa"/>
            <w:tcBorders/>
          </w:tcPr>
          <w:p>
            <w:pPr>
              <w:pStyle w:val="Normal"/>
              <w:widowControl/>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kern w:val="0"/>
                <w:sz w:val="24"/>
                <w:szCs w:val="24"/>
                <w:lang w:val="uk-UA" w:eastAsia="ru-RU" w:bidi="ar-SA"/>
              </w:rPr>
              <w:t>ІІІ відкритий  конкурс читців  «І знову  ллється слово рідне»</w:t>
            </w:r>
          </w:p>
        </w:tc>
        <w:tc>
          <w:tcPr>
            <w:tcW w:w="1278" w:type="dxa"/>
            <w:tcBorders/>
          </w:tcPr>
          <w:p>
            <w:pPr>
              <w:pStyle w:val="Normal"/>
              <w:widowControl/>
              <w:suppressAutoHyphens w:val="tru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color w:val="000000"/>
                <w:kern w:val="0"/>
                <w:sz w:val="24"/>
                <w:szCs w:val="24"/>
                <w:lang w:val="uk-UA" w:eastAsia="ru-RU" w:bidi="ar-SA"/>
              </w:rPr>
              <w:t>Березень</w:t>
            </w:r>
          </w:p>
        </w:tc>
        <w:tc>
          <w:tcPr>
            <w:tcW w:w="1842" w:type="dxa"/>
            <w:tcBorders/>
          </w:tcPr>
          <w:p>
            <w:pPr>
              <w:pStyle w:val="Normal"/>
              <w:widowControl/>
              <w:suppressAutoHyphens w:val="tru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color w:val="000000"/>
                <w:kern w:val="0"/>
                <w:sz w:val="20"/>
                <w:szCs w:val="20"/>
                <w:lang w:val="uk-UA" w:eastAsia="ru-RU" w:bidi="ar-SA"/>
              </w:rPr>
              <w:t>Назарик Н.В.</w:t>
            </w:r>
          </w:p>
        </w:tc>
        <w:tc>
          <w:tcPr>
            <w:tcW w:w="1701"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kern w:val="0"/>
                <w:sz w:val="20"/>
                <w:szCs w:val="20"/>
                <w:lang w:val="uk-UA" w:eastAsia="ru-RU" w:bidi="ar-SA"/>
              </w:rPr>
              <w:t>Учні ЗЗСО</w:t>
            </w:r>
          </w:p>
        </w:tc>
      </w:tr>
      <w:tr>
        <w:trPr/>
        <w:tc>
          <w:tcPr>
            <w:tcW w:w="454"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uk-UA" w:eastAsia="ru-RU" w:bidi="ar-SA"/>
              </w:rPr>
              <w:t>5</w:t>
            </w:r>
          </w:p>
        </w:tc>
        <w:tc>
          <w:tcPr>
            <w:tcW w:w="4790"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uk-UA" w:eastAsia="ru-RU" w:bidi="ar-SA"/>
              </w:rPr>
              <w:t>Проведення інтелектуальної гри на онлайн платформі QUZIZZ «Видатний Тарас Шевченко та цікаві факти про нього»</w:t>
            </w:r>
          </w:p>
        </w:tc>
        <w:tc>
          <w:tcPr>
            <w:tcW w:w="1278"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uk-UA" w:eastAsia="ru-RU" w:bidi="ar-SA"/>
              </w:rPr>
              <w:t>Березень</w:t>
            </w:r>
          </w:p>
        </w:tc>
        <w:tc>
          <w:tcPr>
            <w:tcW w:w="1842"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uk-UA" w:eastAsia="ru-RU" w:bidi="ar-SA"/>
              </w:rPr>
              <w:t>Мамедова О.А.</w:t>
            </w:r>
          </w:p>
        </w:tc>
        <w:tc>
          <w:tcPr>
            <w:tcW w:w="1701"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kern w:val="0"/>
                <w:sz w:val="20"/>
                <w:szCs w:val="20"/>
                <w:lang w:val="uk-UA" w:eastAsia="ru-RU" w:bidi="ar-SA"/>
              </w:rPr>
              <w:t>Кер. гур.</w:t>
            </w:r>
          </w:p>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kern w:val="0"/>
                <w:sz w:val="20"/>
                <w:szCs w:val="20"/>
                <w:lang w:val="uk-UA" w:eastAsia="ru-RU" w:bidi="ar-SA"/>
              </w:rPr>
              <w:t>Вихованці</w:t>
            </w:r>
          </w:p>
        </w:tc>
      </w:tr>
      <w:tr>
        <w:trPr/>
        <w:tc>
          <w:tcPr>
            <w:tcW w:w="454"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uk-UA" w:eastAsia="ru-RU" w:bidi="ar-SA"/>
              </w:rPr>
              <w:t>6</w:t>
            </w:r>
          </w:p>
        </w:tc>
        <w:tc>
          <w:tcPr>
            <w:tcW w:w="4790"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left"/>
              <w:rPr>
                <w:rFonts w:ascii="Times New Roman" w:hAnsi="Times New Roman" w:eastAsia="Times New Roman" w:cs="Times New Roman"/>
                <w:sz w:val="24"/>
                <w:szCs w:val="24"/>
                <w:lang w:eastAsia="ru-RU"/>
              </w:rPr>
            </w:pPr>
            <w:r>
              <w:rPr>
                <w:rFonts w:eastAsia="Times New Roman" w:cs="Times New Roman" w:ascii="Times New Roman" w:hAnsi="Times New Roman"/>
                <w:color w:val="000000"/>
                <w:kern w:val="0"/>
                <w:sz w:val="24"/>
                <w:szCs w:val="24"/>
                <w:lang w:val="uk-UA" w:eastAsia="ru-RU" w:bidi="ar-SA"/>
              </w:rPr>
              <w:t>Заходи до Великодня: майстер-клас з писанкарства та виставка-конкурс «Великоднє диво»</w:t>
            </w:r>
          </w:p>
        </w:tc>
        <w:tc>
          <w:tcPr>
            <w:tcW w:w="1278"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color w:val="000000"/>
                <w:kern w:val="0"/>
                <w:sz w:val="24"/>
                <w:szCs w:val="24"/>
                <w:lang w:val="uk-UA" w:eastAsia="ru-RU" w:bidi="ar-SA"/>
              </w:rPr>
              <w:t>Квітень</w:t>
            </w:r>
          </w:p>
        </w:tc>
        <w:tc>
          <w:tcPr>
            <w:tcW w:w="1842"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uk-UA" w:eastAsia="ru-RU" w:bidi="ar-SA"/>
              </w:rPr>
              <w:t>Назарик Н.В.</w:t>
            </w:r>
          </w:p>
        </w:tc>
        <w:tc>
          <w:tcPr>
            <w:tcW w:w="1701"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kern w:val="0"/>
                <w:sz w:val="20"/>
                <w:szCs w:val="20"/>
                <w:lang w:val="uk-UA" w:eastAsia="ru-RU" w:bidi="ar-SA"/>
              </w:rPr>
              <w:t>ЛіщукМ.І.,</w:t>
            </w:r>
          </w:p>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kern w:val="0"/>
                <w:sz w:val="20"/>
                <w:szCs w:val="20"/>
                <w:lang w:val="uk-UA" w:eastAsia="ru-RU" w:bidi="ar-SA"/>
              </w:rPr>
              <w:t>Кер. гур.</w:t>
            </w:r>
          </w:p>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uk-UA" w:eastAsia="ru-RU" w:bidi="ar-SA"/>
              </w:rPr>
              <w:t>ЗЗСО</w:t>
            </w:r>
          </w:p>
        </w:tc>
      </w:tr>
      <w:tr>
        <w:trPr/>
        <w:tc>
          <w:tcPr>
            <w:tcW w:w="454"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uk-UA" w:eastAsia="ru-RU" w:bidi="ar-SA"/>
              </w:rPr>
              <w:t>7</w:t>
            </w:r>
          </w:p>
        </w:tc>
        <w:tc>
          <w:tcPr>
            <w:tcW w:w="4790" w:type="dxa"/>
            <w:tcBorders/>
          </w:tcPr>
          <w:p>
            <w:pPr>
              <w:pStyle w:val="Normal"/>
              <w:widowContro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kern w:val="0"/>
                <w:sz w:val="24"/>
                <w:szCs w:val="24"/>
                <w:lang w:val="uk-UA" w:eastAsia="ru-RU" w:bidi="ar-SA"/>
              </w:rPr>
              <w:t>День довкілля: «Закарпаттю – чисте довкілля»</w:t>
            </w:r>
          </w:p>
        </w:tc>
        <w:tc>
          <w:tcPr>
            <w:tcW w:w="1278"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color w:val="000000"/>
                <w:kern w:val="0"/>
                <w:sz w:val="24"/>
                <w:szCs w:val="24"/>
                <w:lang w:val="uk-UA" w:eastAsia="ru-RU" w:bidi="ar-SA"/>
              </w:rPr>
              <w:t>Квітень</w:t>
            </w:r>
          </w:p>
        </w:tc>
        <w:tc>
          <w:tcPr>
            <w:tcW w:w="1842"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uk-UA" w:eastAsia="ru-RU" w:bidi="ar-SA"/>
              </w:rPr>
              <w:t>Назарик Н.В.</w:t>
            </w:r>
          </w:p>
        </w:tc>
        <w:tc>
          <w:tcPr>
            <w:tcW w:w="1701"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kern w:val="0"/>
                <w:sz w:val="20"/>
                <w:szCs w:val="20"/>
                <w:lang w:val="uk-UA" w:eastAsia="ru-RU" w:bidi="ar-SA"/>
              </w:rPr>
              <w:t>Кер. гур.</w:t>
            </w:r>
          </w:p>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kern w:val="0"/>
                <w:sz w:val="20"/>
                <w:szCs w:val="20"/>
                <w:lang w:val="uk-UA" w:eastAsia="ru-RU" w:bidi="ar-SA"/>
              </w:rPr>
              <w:t>Вихованці</w:t>
            </w:r>
          </w:p>
        </w:tc>
      </w:tr>
      <w:tr>
        <w:trPr/>
        <w:tc>
          <w:tcPr>
            <w:tcW w:w="454"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uk-UA" w:eastAsia="ru-RU" w:bidi="ar-SA"/>
              </w:rPr>
              <w:t>8</w:t>
            </w:r>
          </w:p>
        </w:tc>
        <w:tc>
          <w:tcPr>
            <w:tcW w:w="4790" w:type="dxa"/>
            <w:tcBorders/>
          </w:tcPr>
          <w:p>
            <w:pPr>
              <w:pStyle w:val="Normal"/>
              <w:widowControl/>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kern w:val="0"/>
                <w:sz w:val="24"/>
                <w:szCs w:val="24"/>
                <w:lang w:val="uk-UA" w:eastAsia="ru-RU" w:bidi="ar-SA"/>
              </w:rPr>
              <w:t>Міжнародний День Землі</w:t>
            </w:r>
          </w:p>
        </w:tc>
        <w:tc>
          <w:tcPr>
            <w:tcW w:w="1278"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color w:val="000000"/>
                <w:kern w:val="0"/>
                <w:sz w:val="24"/>
                <w:szCs w:val="24"/>
                <w:lang w:val="uk-UA" w:eastAsia="ru-RU" w:bidi="ar-SA"/>
              </w:rPr>
              <w:t>Квітень</w:t>
            </w:r>
          </w:p>
        </w:tc>
        <w:tc>
          <w:tcPr>
            <w:tcW w:w="1842"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color w:val="000000"/>
                <w:kern w:val="0"/>
                <w:sz w:val="20"/>
                <w:szCs w:val="20"/>
                <w:lang w:val="uk-UA" w:eastAsia="ru-RU" w:bidi="ar-SA"/>
              </w:rPr>
              <w:t>Козуряк Т.В.</w:t>
            </w:r>
          </w:p>
        </w:tc>
        <w:tc>
          <w:tcPr>
            <w:tcW w:w="1701"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kern w:val="0"/>
                <w:sz w:val="20"/>
                <w:szCs w:val="20"/>
                <w:lang w:val="uk-UA" w:eastAsia="ru-RU" w:bidi="ar-SA"/>
              </w:rPr>
              <w:t>Вихованці гуртка</w:t>
            </w:r>
          </w:p>
        </w:tc>
      </w:tr>
      <w:tr>
        <w:trPr/>
        <w:tc>
          <w:tcPr>
            <w:tcW w:w="454"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uk-UA" w:eastAsia="ru-RU" w:bidi="ar-SA"/>
              </w:rPr>
              <w:t>9</w:t>
            </w:r>
          </w:p>
        </w:tc>
        <w:tc>
          <w:tcPr>
            <w:tcW w:w="4790" w:type="dxa"/>
            <w:tcBorders/>
          </w:tcPr>
          <w:p>
            <w:pPr>
              <w:pStyle w:val="Normal"/>
              <w:widowControl/>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kern w:val="0"/>
                <w:sz w:val="24"/>
                <w:szCs w:val="24"/>
                <w:lang w:val="uk-UA" w:eastAsia="ru-RU" w:bidi="ar-SA"/>
              </w:rPr>
              <w:t>ІІІ відкритий фестиваль-конкурс хореографічного мистецтва «У ВИХОРІ ТАНЦЮ»</w:t>
            </w:r>
          </w:p>
        </w:tc>
        <w:tc>
          <w:tcPr>
            <w:tcW w:w="1278"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color w:val="000000"/>
                <w:kern w:val="0"/>
                <w:sz w:val="24"/>
                <w:szCs w:val="24"/>
                <w:lang w:val="uk-UA" w:eastAsia="ru-RU" w:bidi="ar-SA"/>
              </w:rPr>
              <w:t>Травень</w:t>
            </w:r>
          </w:p>
        </w:tc>
        <w:tc>
          <w:tcPr>
            <w:tcW w:w="1842"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color w:val="000000"/>
                <w:kern w:val="0"/>
                <w:sz w:val="20"/>
                <w:szCs w:val="20"/>
                <w:lang w:val="uk-UA" w:eastAsia="ru-RU" w:bidi="ar-SA"/>
              </w:rPr>
              <w:t>Мамедова  О.А.</w:t>
            </w:r>
          </w:p>
        </w:tc>
        <w:tc>
          <w:tcPr>
            <w:tcW w:w="1701"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kern w:val="0"/>
                <w:sz w:val="20"/>
                <w:szCs w:val="20"/>
                <w:lang w:val="uk-UA" w:eastAsia="ru-RU" w:bidi="ar-SA"/>
              </w:rPr>
              <w:t>Кер. гур.</w:t>
            </w:r>
          </w:p>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kern w:val="0"/>
                <w:sz w:val="20"/>
                <w:szCs w:val="20"/>
                <w:lang w:val="uk-UA" w:eastAsia="ru-RU" w:bidi="ar-SA"/>
              </w:rPr>
              <w:t>Вихованці</w:t>
            </w:r>
          </w:p>
        </w:tc>
      </w:tr>
      <w:tr>
        <w:trPr>
          <w:trHeight w:val="511" w:hRule="atLeast"/>
        </w:trPr>
        <w:tc>
          <w:tcPr>
            <w:tcW w:w="454"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Calibri" w:hAnsi="Calibri" w:eastAsia="Calibri" w:cs=""/>
                <w:kern w:val="0"/>
                <w:sz w:val="20"/>
                <w:szCs w:val="20"/>
                <w:lang w:val="uk-UA" w:eastAsia="en-US" w:bidi="ar-SA"/>
              </w:rPr>
            </w:pPr>
            <w:r>
              <w:rPr>
                <w:rFonts w:eastAsia="Times New Roman" w:cs="Times New Roman" w:ascii="Times New Roman" w:hAnsi="Times New Roman"/>
                <w:bCs/>
                <w:color w:val="000000"/>
                <w:kern w:val="0"/>
                <w:sz w:val="20"/>
                <w:szCs w:val="20"/>
                <w:lang w:val="uk-UA" w:eastAsia="ru-RU" w:bidi="ar-SA"/>
              </w:rPr>
              <w:t>10</w:t>
            </w:r>
          </w:p>
        </w:tc>
        <w:tc>
          <w:tcPr>
            <w:tcW w:w="4790" w:type="dxa"/>
            <w:tcBorders/>
          </w:tcPr>
          <w:p>
            <w:pPr>
              <w:pStyle w:val="Normal"/>
              <w:widowControl/>
              <w:suppressAutoHyphens w:val="tru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uk-UA" w:eastAsia="ru-RU" w:bidi="ar-SA"/>
              </w:rPr>
              <w:t>День матері: музична вітальня «Мамо моя рідна!»</w:t>
            </w:r>
          </w:p>
        </w:tc>
        <w:tc>
          <w:tcPr>
            <w:tcW w:w="1278" w:type="dxa"/>
            <w:tcBorders/>
          </w:tcPr>
          <w:p>
            <w:pPr>
              <w:pStyle w:val="Normal"/>
              <w:widowControl/>
              <w:suppressAutoHyphens w:val="true"/>
              <w:spacing w:lineRule="auto" w:line="240" w:before="0" w:after="0"/>
              <w:jc w:val="center"/>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kern w:val="0"/>
                <w:sz w:val="24"/>
                <w:szCs w:val="24"/>
                <w:lang w:val="uk-UA" w:eastAsia="ru-RU" w:bidi="ar-SA"/>
              </w:rPr>
              <w:t>Травень</w:t>
            </w:r>
          </w:p>
        </w:tc>
        <w:tc>
          <w:tcPr>
            <w:tcW w:w="1842"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left"/>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kern w:val="0"/>
                <w:sz w:val="20"/>
                <w:szCs w:val="20"/>
                <w:lang w:val="uk-UA" w:eastAsia="ru-RU" w:bidi="ar-SA"/>
              </w:rPr>
              <w:t>Глушманюк М.В</w:t>
            </w:r>
          </w:p>
        </w:tc>
        <w:tc>
          <w:tcPr>
            <w:tcW w:w="1701"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color w:val="000000"/>
                <w:kern w:val="0"/>
                <w:sz w:val="20"/>
                <w:szCs w:val="20"/>
                <w:lang w:val="uk-UA" w:eastAsia="ru-RU" w:bidi="ar-SA"/>
              </w:rPr>
              <w:t>Томащук М.М.</w:t>
            </w:r>
          </w:p>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kern w:val="0"/>
                <w:sz w:val="20"/>
                <w:szCs w:val="20"/>
                <w:lang w:val="uk-UA" w:eastAsia="ru-RU" w:bidi="ar-SA"/>
              </w:rPr>
              <w:t>Вихованці</w:t>
            </w:r>
          </w:p>
        </w:tc>
      </w:tr>
      <w:tr>
        <w:trPr>
          <w:trHeight w:val="649" w:hRule="atLeast"/>
        </w:trPr>
        <w:tc>
          <w:tcPr>
            <w:tcW w:w="454"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Calibri" w:hAnsi="Calibri" w:eastAsia="Calibri" w:cs=""/>
                <w:kern w:val="0"/>
                <w:sz w:val="20"/>
                <w:szCs w:val="20"/>
                <w:lang w:val="uk-UA" w:eastAsia="en-US" w:bidi="ar-SA"/>
              </w:rPr>
            </w:pPr>
            <w:r>
              <w:rPr>
                <w:rFonts w:eastAsia="Times New Roman" w:cs="Times New Roman" w:ascii="Times New Roman" w:hAnsi="Times New Roman"/>
                <w:kern w:val="0"/>
                <w:sz w:val="20"/>
                <w:szCs w:val="20"/>
                <w:lang w:val="uk-UA" w:eastAsia="ru-RU" w:bidi="ar-SA"/>
              </w:rPr>
              <w:t>11</w:t>
            </w:r>
          </w:p>
        </w:tc>
        <w:tc>
          <w:tcPr>
            <w:tcW w:w="4790"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kern w:val="0"/>
                <w:sz w:val="24"/>
                <w:szCs w:val="24"/>
                <w:lang w:val="uk-UA" w:eastAsia="ru-RU" w:bidi="ar-SA"/>
              </w:rPr>
              <w:t>Творчий звіт гуртків ЦНТДЮТ присвячений Міжнародному Дню захисту дітей (площа РБК)</w:t>
            </w:r>
          </w:p>
        </w:tc>
        <w:tc>
          <w:tcPr>
            <w:tcW w:w="1278"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color w:val="000000"/>
                <w:kern w:val="0"/>
                <w:sz w:val="24"/>
                <w:szCs w:val="24"/>
                <w:lang w:val="uk-UA" w:eastAsia="ru-RU" w:bidi="ar-SA"/>
              </w:rPr>
              <w:t>Червень</w:t>
            </w:r>
          </w:p>
        </w:tc>
        <w:tc>
          <w:tcPr>
            <w:tcW w:w="1842"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left"/>
              <w:rPr>
                <w:rFonts w:ascii="Times New Roman" w:hAnsi="Times New Roman" w:eastAsia="Times New Roman" w:cs="Times New Roman"/>
                <w:sz w:val="20"/>
                <w:szCs w:val="20"/>
                <w:lang w:eastAsia="ru-RU"/>
              </w:rPr>
            </w:pPr>
            <w:r>
              <w:rPr>
                <w:rFonts w:eastAsia="Times New Roman" w:cs="Times New Roman" w:ascii="Times New Roman" w:hAnsi="Times New Roman"/>
                <w:color w:val="000000"/>
                <w:kern w:val="0"/>
                <w:sz w:val="20"/>
                <w:szCs w:val="20"/>
                <w:lang w:val="uk-UA" w:eastAsia="ru-RU" w:bidi="ar-SA"/>
              </w:rPr>
              <w:t>Назарик Н.В.</w:t>
            </w:r>
          </w:p>
        </w:tc>
        <w:tc>
          <w:tcPr>
            <w:tcW w:w="1701"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kern w:val="0"/>
                <w:sz w:val="20"/>
                <w:szCs w:val="20"/>
                <w:lang w:val="uk-UA" w:eastAsia="ru-RU" w:bidi="ar-SA"/>
              </w:rPr>
              <w:t>Глушманюк М.В.,  Кер. гур.</w:t>
            </w:r>
          </w:p>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kern w:val="0"/>
                <w:sz w:val="20"/>
                <w:szCs w:val="20"/>
                <w:lang w:val="uk-UA" w:eastAsia="ru-RU" w:bidi="ar-SA"/>
              </w:rPr>
              <w:t>Вихованці</w:t>
            </w:r>
          </w:p>
        </w:tc>
      </w:tr>
      <w:tr>
        <w:trPr>
          <w:trHeight w:val="411" w:hRule="atLeast"/>
        </w:trPr>
        <w:tc>
          <w:tcPr>
            <w:tcW w:w="454"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Calibri" w:hAnsi="Calibri" w:eastAsia="Calibri" w:cs=""/>
                <w:kern w:val="0"/>
                <w:sz w:val="20"/>
                <w:szCs w:val="20"/>
                <w:lang w:val="uk-UA" w:eastAsia="en-US" w:bidi="ar-SA"/>
              </w:rPr>
            </w:pPr>
            <w:r>
              <w:rPr>
                <w:rFonts w:eastAsia="Times New Roman" w:cs="Times New Roman" w:ascii="Times New Roman" w:hAnsi="Times New Roman"/>
                <w:kern w:val="0"/>
                <w:sz w:val="20"/>
                <w:szCs w:val="20"/>
                <w:lang w:val="uk-UA" w:eastAsia="ru-RU" w:bidi="ar-SA"/>
              </w:rPr>
              <w:t>12</w:t>
            </w:r>
          </w:p>
        </w:tc>
        <w:tc>
          <w:tcPr>
            <w:tcW w:w="4790"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uk-UA" w:eastAsia="ru-RU" w:bidi="ar-SA"/>
              </w:rPr>
              <w:t>Тиждень протидії булінгу</w:t>
            </w:r>
          </w:p>
        </w:tc>
        <w:tc>
          <w:tcPr>
            <w:tcW w:w="1278"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uk-UA" w:eastAsia="ru-RU" w:bidi="ar-SA"/>
              </w:rPr>
              <w:t>Вересень</w:t>
            </w:r>
          </w:p>
        </w:tc>
        <w:tc>
          <w:tcPr>
            <w:tcW w:w="1842"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uk-UA" w:eastAsia="ru-RU" w:bidi="ar-SA"/>
              </w:rPr>
              <w:t>Попенко Н.Ф.</w:t>
            </w:r>
          </w:p>
        </w:tc>
        <w:tc>
          <w:tcPr>
            <w:tcW w:w="1701"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ind w:right="-118"/>
              <w:jc w:val="center"/>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uk-UA" w:eastAsia="ru-RU" w:bidi="ar-SA"/>
              </w:rPr>
              <w:t>Глушманюк М.В.,</w:t>
            </w:r>
          </w:p>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ind w:right="-118"/>
              <w:jc w:val="center"/>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uk-UA" w:eastAsia="ru-RU" w:bidi="ar-SA"/>
              </w:rPr>
              <w:t xml:space="preserve"> </w:t>
            </w:r>
            <w:r>
              <w:rPr>
                <w:rFonts w:eastAsia="Times New Roman" w:cs="Times New Roman" w:ascii="Times New Roman" w:hAnsi="Times New Roman"/>
                <w:kern w:val="0"/>
                <w:sz w:val="20"/>
                <w:szCs w:val="20"/>
                <w:lang w:val="uk-UA" w:eastAsia="ru-RU" w:bidi="ar-SA"/>
              </w:rPr>
              <w:t>вихованці</w:t>
            </w:r>
          </w:p>
        </w:tc>
      </w:tr>
      <w:tr>
        <w:trPr/>
        <w:tc>
          <w:tcPr>
            <w:tcW w:w="454"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Calibri" w:hAnsi="Calibri" w:eastAsia="Calibri" w:cs=""/>
                <w:kern w:val="0"/>
                <w:sz w:val="20"/>
                <w:szCs w:val="20"/>
                <w:lang w:val="uk-UA" w:eastAsia="en-US" w:bidi="ar-SA"/>
              </w:rPr>
            </w:pPr>
            <w:r>
              <w:rPr>
                <w:rFonts w:eastAsia="Times New Roman" w:cs="Times New Roman" w:ascii="Times New Roman" w:hAnsi="Times New Roman"/>
                <w:bCs/>
                <w:color w:val="000000"/>
                <w:kern w:val="0"/>
                <w:sz w:val="20"/>
                <w:szCs w:val="20"/>
                <w:lang w:val="uk-UA" w:eastAsia="ru-RU" w:bidi="ar-SA"/>
              </w:rPr>
              <w:t>13</w:t>
            </w:r>
          </w:p>
        </w:tc>
        <w:tc>
          <w:tcPr>
            <w:tcW w:w="4790"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uk-UA" w:eastAsia="ru-RU" w:bidi="ar-SA"/>
              </w:rPr>
              <w:t>День позашкілля</w:t>
            </w:r>
          </w:p>
        </w:tc>
        <w:tc>
          <w:tcPr>
            <w:tcW w:w="1278"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kern w:val="0"/>
                <w:sz w:val="24"/>
                <w:szCs w:val="24"/>
                <w:lang w:val="uk-UA" w:eastAsia="ru-RU" w:bidi="ar-SA"/>
              </w:rPr>
              <w:t>Вересень</w:t>
            </w:r>
          </w:p>
        </w:tc>
        <w:tc>
          <w:tcPr>
            <w:tcW w:w="1842"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kern w:val="0"/>
                <w:sz w:val="20"/>
                <w:szCs w:val="20"/>
                <w:lang w:val="uk-UA" w:eastAsia="ru-RU" w:bidi="ar-SA"/>
              </w:rPr>
              <w:t>Глушманюк М.В</w:t>
            </w:r>
          </w:p>
        </w:tc>
        <w:tc>
          <w:tcPr>
            <w:tcW w:w="1701"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kern w:val="0"/>
                <w:sz w:val="20"/>
                <w:szCs w:val="20"/>
                <w:lang w:val="uk-UA" w:eastAsia="ru-RU" w:bidi="ar-SA"/>
              </w:rPr>
              <w:t>Кер. гур.</w:t>
            </w:r>
          </w:p>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kern w:val="0"/>
                <w:sz w:val="20"/>
                <w:szCs w:val="20"/>
                <w:lang w:val="uk-UA" w:eastAsia="ru-RU" w:bidi="ar-SA"/>
              </w:rPr>
              <w:t>Вихованці</w:t>
            </w:r>
          </w:p>
        </w:tc>
      </w:tr>
      <w:tr>
        <w:trPr/>
        <w:tc>
          <w:tcPr>
            <w:tcW w:w="454"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Calibri" w:hAnsi="Calibri" w:eastAsia="Calibri" w:cs=""/>
                <w:kern w:val="0"/>
                <w:sz w:val="20"/>
                <w:szCs w:val="20"/>
                <w:lang w:val="uk-UA" w:eastAsia="en-US" w:bidi="ar-SA"/>
              </w:rPr>
            </w:pPr>
            <w:r>
              <w:rPr>
                <w:rFonts w:eastAsia="Times New Roman" w:cs="Times New Roman" w:ascii="Times New Roman" w:hAnsi="Times New Roman"/>
                <w:kern w:val="0"/>
                <w:sz w:val="20"/>
                <w:szCs w:val="20"/>
                <w:lang w:val="uk-UA" w:eastAsia="ru-RU" w:bidi="ar-SA"/>
              </w:rPr>
              <w:t>14</w:t>
            </w:r>
          </w:p>
        </w:tc>
        <w:tc>
          <w:tcPr>
            <w:tcW w:w="4790"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kern w:val="0"/>
                <w:sz w:val="24"/>
                <w:szCs w:val="24"/>
                <w:lang w:val="uk-UA" w:eastAsia="ru-RU" w:bidi="ar-SA"/>
              </w:rPr>
              <w:t>Святковий концерт  «З Днем працівників освіти!»</w:t>
            </w:r>
          </w:p>
        </w:tc>
        <w:tc>
          <w:tcPr>
            <w:tcW w:w="1278" w:type="dxa"/>
            <w:tcBorders/>
          </w:tcPr>
          <w:p>
            <w:pPr>
              <w:pStyle w:val="Normal"/>
              <w:widowControl/>
              <w:suppressAutoHyphens w:val="tru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color w:val="000000"/>
                <w:kern w:val="0"/>
                <w:sz w:val="24"/>
                <w:szCs w:val="24"/>
                <w:lang w:val="uk-UA" w:eastAsia="ru-RU" w:bidi="ar-SA"/>
              </w:rPr>
              <w:t>Жовтень</w:t>
            </w:r>
          </w:p>
        </w:tc>
        <w:tc>
          <w:tcPr>
            <w:tcW w:w="1842" w:type="dxa"/>
            <w:tcBorders/>
          </w:tcPr>
          <w:p>
            <w:pPr>
              <w:pStyle w:val="Normal"/>
              <w:widowControl/>
              <w:suppressAutoHyphens w:val="tru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color w:val="000000"/>
                <w:kern w:val="0"/>
                <w:sz w:val="20"/>
                <w:szCs w:val="20"/>
                <w:lang w:val="uk-UA" w:eastAsia="ru-RU" w:bidi="ar-SA"/>
              </w:rPr>
              <w:t>Назарик Н.В.</w:t>
            </w:r>
          </w:p>
        </w:tc>
        <w:tc>
          <w:tcPr>
            <w:tcW w:w="1701"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kern w:val="0"/>
                <w:sz w:val="20"/>
                <w:szCs w:val="20"/>
                <w:lang w:val="uk-UA" w:eastAsia="ru-RU" w:bidi="ar-SA"/>
              </w:rPr>
              <w:t>Кер. гур.</w:t>
            </w:r>
          </w:p>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kern w:val="0"/>
                <w:sz w:val="20"/>
                <w:szCs w:val="20"/>
                <w:lang w:val="uk-UA" w:eastAsia="ru-RU" w:bidi="ar-SA"/>
              </w:rPr>
              <w:t>Вихованці</w:t>
            </w:r>
          </w:p>
        </w:tc>
      </w:tr>
      <w:tr>
        <w:trPr/>
        <w:tc>
          <w:tcPr>
            <w:tcW w:w="454"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Calibri" w:hAnsi="Calibri" w:eastAsia="Calibri" w:cs=""/>
                <w:kern w:val="0"/>
                <w:sz w:val="20"/>
                <w:szCs w:val="20"/>
                <w:lang w:val="uk-UA" w:eastAsia="en-US" w:bidi="ar-SA"/>
              </w:rPr>
            </w:pPr>
            <w:r>
              <w:rPr>
                <w:rFonts w:eastAsia="Times New Roman" w:cs="Times New Roman" w:ascii="Times New Roman" w:hAnsi="Times New Roman"/>
                <w:kern w:val="0"/>
                <w:sz w:val="20"/>
                <w:szCs w:val="20"/>
                <w:lang w:val="uk-UA" w:eastAsia="ru-RU" w:bidi="ar-SA"/>
              </w:rPr>
              <w:t>15</w:t>
            </w:r>
          </w:p>
        </w:tc>
        <w:tc>
          <w:tcPr>
            <w:tcW w:w="4790" w:type="dxa"/>
            <w:tcBorders/>
          </w:tcPr>
          <w:p>
            <w:pPr>
              <w:pStyle w:val="Normal"/>
              <w:widowControl/>
              <w:shd w:val="clear" w:color="auto" w:fill="FFFFFF"/>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kern w:val="0"/>
                <w:sz w:val="24"/>
                <w:szCs w:val="24"/>
                <w:lang w:val="uk-UA" w:eastAsia="ru-RU" w:bidi="ar-SA"/>
              </w:rPr>
              <w:t>День захисників і захисниць України (внутрішнє свято)</w:t>
            </w:r>
          </w:p>
        </w:tc>
        <w:tc>
          <w:tcPr>
            <w:tcW w:w="1278"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color w:val="000000"/>
                <w:kern w:val="0"/>
                <w:sz w:val="24"/>
                <w:szCs w:val="24"/>
                <w:lang w:val="uk-UA" w:eastAsia="ru-RU" w:bidi="ar-SA"/>
              </w:rPr>
              <w:t>Жовтень</w:t>
            </w:r>
          </w:p>
        </w:tc>
        <w:tc>
          <w:tcPr>
            <w:tcW w:w="1842"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color w:val="000000"/>
                <w:kern w:val="0"/>
                <w:sz w:val="20"/>
                <w:szCs w:val="20"/>
                <w:lang w:val="uk-UA" w:eastAsia="ru-RU" w:bidi="ar-SA"/>
              </w:rPr>
              <w:t>Глушманюк М.В</w:t>
            </w:r>
          </w:p>
        </w:tc>
        <w:tc>
          <w:tcPr>
            <w:tcW w:w="1701"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kern w:val="0"/>
                <w:sz w:val="20"/>
                <w:szCs w:val="20"/>
                <w:lang w:val="uk-UA" w:eastAsia="ru-RU" w:bidi="ar-SA"/>
              </w:rPr>
              <w:t>Кер. гур.</w:t>
            </w:r>
          </w:p>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kern w:val="0"/>
                <w:sz w:val="20"/>
                <w:szCs w:val="20"/>
                <w:lang w:val="uk-UA" w:eastAsia="ru-RU" w:bidi="ar-SA"/>
              </w:rPr>
              <w:t>Вихованці</w:t>
            </w:r>
          </w:p>
        </w:tc>
      </w:tr>
      <w:tr>
        <w:trPr/>
        <w:tc>
          <w:tcPr>
            <w:tcW w:w="454"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Calibri" w:hAnsi="Calibri" w:eastAsia="Calibri" w:cs=""/>
                <w:kern w:val="0"/>
                <w:sz w:val="20"/>
                <w:szCs w:val="20"/>
                <w:lang w:val="uk-UA" w:eastAsia="en-US" w:bidi="ar-SA"/>
              </w:rPr>
            </w:pPr>
            <w:r>
              <w:rPr>
                <w:rFonts w:eastAsia="Times New Roman" w:cs="Times New Roman" w:ascii="Times New Roman" w:hAnsi="Times New Roman"/>
                <w:kern w:val="0"/>
                <w:sz w:val="20"/>
                <w:szCs w:val="20"/>
                <w:lang w:val="uk-UA" w:eastAsia="ru-RU" w:bidi="ar-SA"/>
              </w:rPr>
              <w:t>16</w:t>
            </w:r>
          </w:p>
        </w:tc>
        <w:tc>
          <w:tcPr>
            <w:tcW w:w="4790" w:type="dxa"/>
            <w:tcBorders/>
          </w:tcPr>
          <w:p>
            <w:pPr>
              <w:pStyle w:val="Normal"/>
              <w:widowControl/>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uk-UA" w:eastAsia="ru-RU" w:bidi="ar-SA"/>
              </w:rPr>
              <w:t>Міжнародного урок доброти  «Щаслива лапа»</w:t>
            </w:r>
          </w:p>
        </w:tc>
        <w:tc>
          <w:tcPr>
            <w:tcW w:w="1278" w:type="dxa"/>
            <w:tcBorders/>
          </w:tcPr>
          <w:p>
            <w:pPr>
              <w:pStyle w:val="Normal"/>
              <w:widowControl/>
              <w:suppressAutoHyphens w:val="tru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uk-UA" w:eastAsia="ru-RU" w:bidi="ar-SA"/>
              </w:rPr>
              <w:t>Жовтень</w:t>
            </w:r>
          </w:p>
        </w:tc>
        <w:tc>
          <w:tcPr>
            <w:tcW w:w="1842"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uk-UA" w:eastAsia="ru-RU" w:bidi="ar-SA"/>
              </w:rPr>
              <w:t>Попенко Н.Ф.</w:t>
            </w:r>
          </w:p>
        </w:tc>
        <w:tc>
          <w:tcPr>
            <w:tcW w:w="1701"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uk-UA" w:eastAsia="ru-RU" w:bidi="ar-SA"/>
              </w:rPr>
              <w:t>Кер. гур.</w:t>
            </w:r>
          </w:p>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uk-UA" w:eastAsia="ru-RU" w:bidi="ar-SA"/>
              </w:rPr>
              <w:t>Вихованці</w:t>
            </w:r>
          </w:p>
        </w:tc>
      </w:tr>
      <w:tr>
        <w:trPr/>
        <w:tc>
          <w:tcPr>
            <w:tcW w:w="454"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Calibri" w:hAnsi="Calibri" w:eastAsia="Calibri" w:cs=""/>
                <w:kern w:val="0"/>
                <w:sz w:val="20"/>
                <w:szCs w:val="20"/>
                <w:lang w:val="uk-UA" w:eastAsia="en-US" w:bidi="ar-SA"/>
              </w:rPr>
            </w:pPr>
            <w:r>
              <w:rPr>
                <w:rFonts w:eastAsia="Times New Roman" w:cs="Times New Roman" w:ascii="Times New Roman" w:hAnsi="Times New Roman"/>
                <w:kern w:val="0"/>
                <w:sz w:val="20"/>
                <w:szCs w:val="20"/>
                <w:lang w:val="uk-UA" w:eastAsia="ru-RU" w:bidi="ar-SA"/>
              </w:rPr>
              <w:t>17</w:t>
            </w:r>
          </w:p>
        </w:tc>
        <w:tc>
          <w:tcPr>
            <w:tcW w:w="4790"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uk-UA" w:eastAsia="ru-RU" w:bidi="ar-SA"/>
              </w:rPr>
              <w:t>Обласний челендж «Солов’їна нація», присвячений Дню української писемності та мови</w:t>
            </w:r>
          </w:p>
        </w:tc>
        <w:tc>
          <w:tcPr>
            <w:tcW w:w="1278"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kern w:val="0"/>
                <w:sz w:val="24"/>
                <w:szCs w:val="24"/>
                <w:lang w:val="uk-UA" w:eastAsia="ru-RU" w:bidi="ar-SA"/>
              </w:rPr>
              <w:t>Жовтень</w:t>
            </w:r>
          </w:p>
        </w:tc>
        <w:tc>
          <w:tcPr>
            <w:tcW w:w="1842"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kern w:val="0"/>
                <w:sz w:val="20"/>
                <w:szCs w:val="20"/>
                <w:lang w:val="uk-UA" w:eastAsia="ru-RU" w:bidi="ar-SA"/>
              </w:rPr>
              <w:t>Глушманюк М.В.</w:t>
            </w:r>
          </w:p>
        </w:tc>
        <w:tc>
          <w:tcPr>
            <w:tcW w:w="1701"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kern w:val="0"/>
                <w:sz w:val="20"/>
                <w:szCs w:val="20"/>
                <w:lang w:val="uk-UA" w:eastAsia="ru-RU" w:bidi="ar-SA"/>
              </w:rPr>
              <w:t>Козуряк Т.В.</w:t>
            </w:r>
          </w:p>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kern w:val="0"/>
                <w:sz w:val="20"/>
                <w:szCs w:val="20"/>
                <w:lang w:val="uk-UA" w:eastAsia="ru-RU" w:bidi="ar-SA"/>
              </w:rPr>
              <w:t>вихованці</w:t>
            </w:r>
          </w:p>
        </w:tc>
      </w:tr>
      <w:tr>
        <w:trPr/>
        <w:tc>
          <w:tcPr>
            <w:tcW w:w="454"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Calibri" w:hAnsi="Calibri" w:eastAsia="Calibri" w:cs=""/>
                <w:kern w:val="0"/>
                <w:sz w:val="20"/>
                <w:szCs w:val="20"/>
                <w:lang w:val="uk-UA" w:eastAsia="en-US" w:bidi="ar-SA"/>
              </w:rPr>
            </w:pPr>
            <w:r>
              <w:rPr>
                <w:rFonts w:eastAsia="Times New Roman" w:cs="Times New Roman" w:ascii="Times New Roman" w:hAnsi="Times New Roman"/>
                <w:kern w:val="0"/>
                <w:sz w:val="20"/>
                <w:szCs w:val="20"/>
                <w:lang w:val="uk-UA" w:eastAsia="ru-RU" w:bidi="ar-SA"/>
              </w:rPr>
              <w:t>18</w:t>
            </w:r>
          </w:p>
        </w:tc>
        <w:tc>
          <w:tcPr>
            <w:tcW w:w="4790"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uk-UA" w:eastAsia="ru-RU" w:bidi="ar-SA"/>
              </w:rPr>
              <w:t>Пізнавально-розважальний захід «Осінній вернісаж»</w:t>
            </w:r>
          </w:p>
        </w:tc>
        <w:tc>
          <w:tcPr>
            <w:tcW w:w="1278"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kern w:val="0"/>
                <w:sz w:val="24"/>
                <w:szCs w:val="24"/>
                <w:lang w:val="uk-UA" w:eastAsia="ru-RU" w:bidi="ar-SA"/>
              </w:rPr>
              <w:t>Листопад</w:t>
            </w:r>
          </w:p>
        </w:tc>
        <w:tc>
          <w:tcPr>
            <w:tcW w:w="1842"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kern w:val="0"/>
                <w:sz w:val="20"/>
                <w:szCs w:val="20"/>
                <w:lang w:val="uk-UA" w:eastAsia="ru-RU" w:bidi="ar-SA"/>
              </w:rPr>
              <w:t>Глушманюк М.В.</w:t>
            </w:r>
          </w:p>
        </w:tc>
        <w:tc>
          <w:tcPr>
            <w:tcW w:w="1701"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kern w:val="0"/>
                <w:sz w:val="20"/>
                <w:szCs w:val="20"/>
                <w:lang w:val="uk-UA" w:eastAsia="ru-RU" w:bidi="ar-SA"/>
              </w:rPr>
              <w:t>Кер.гуртків декоративно-ужиткового напряму</w:t>
            </w:r>
          </w:p>
        </w:tc>
      </w:tr>
      <w:tr>
        <w:trPr>
          <w:trHeight w:val="547" w:hRule="atLeast"/>
        </w:trPr>
        <w:tc>
          <w:tcPr>
            <w:tcW w:w="454"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Calibri" w:hAnsi="Calibri" w:eastAsia="Calibri" w:cs=""/>
                <w:kern w:val="0"/>
                <w:sz w:val="20"/>
                <w:szCs w:val="20"/>
                <w:lang w:val="uk-UA" w:eastAsia="en-US" w:bidi="ar-SA"/>
              </w:rPr>
            </w:pPr>
            <w:r>
              <w:rPr>
                <w:rFonts w:eastAsia="Times New Roman" w:cs="Times New Roman" w:ascii="Times New Roman" w:hAnsi="Times New Roman"/>
                <w:kern w:val="0"/>
                <w:sz w:val="20"/>
                <w:szCs w:val="20"/>
                <w:lang w:val="uk-UA" w:eastAsia="ru-RU" w:bidi="ar-SA"/>
              </w:rPr>
              <w:t>19</w:t>
            </w:r>
          </w:p>
        </w:tc>
        <w:tc>
          <w:tcPr>
            <w:tcW w:w="4790" w:type="dxa"/>
            <w:tcBorders/>
          </w:tcPr>
          <w:p>
            <w:pPr>
              <w:pStyle w:val="Normal"/>
              <w:widowControl/>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kern w:val="0"/>
                <w:sz w:val="24"/>
                <w:szCs w:val="24"/>
                <w:lang w:val="uk-UA" w:eastAsia="ru-RU" w:bidi="ar-SA"/>
              </w:rPr>
              <w:t>Виховний захід  до Дня Гідності та Свободи</w:t>
            </w:r>
          </w:p>
        </w:tc>
        <w:tc>
          <w:tcPr>
            <w:tcW w:w="1278" w:type="dxa"/>
            <w:tcBorders/>
          </w:tcPr>
          <w:p>
            <w:pPr>
              <w:pStyle w:val="Normal"/>
              <w:widowControl/>
              <w:suppressAutoHyphens w:val="tru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color w:val="000000"/>
                <w:kern w:val="0"/>
                <w:sz w:val="24"/>
                <w:szCs w:val="24"/>
                <w:lang w:val="uk-UA" w:eastAsia="ru-RU" w:bidi="ar-SA"/>
              </w:rPr>
              <w:t>Листопад</w:t>
            </w:r>
          </w:p>
        </w:tc>
        <w:tc>
          <w:tcPr>
            <w:tcW w:w="1842" w:type="dxa"/>
            <w:tcBorders/>
          </w:tcPr>
          <w:p>
            <w:pPr>
              <w:pStyle w:val="Normal"/>
              <w:widowControl/>
              <w:suppressAutoHyphens w:val="tru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uk-UA" w:eastAsia="ru-RU" w:bidi="ar-SA"/>
              </w:rPr>
              <w:t>Глушманюк М.В.</w:t>
            </w:r>
          </w:p>
        </w:tc>
        <w:tc>
          <w:tcPr>
            <w:tcW w:w="1701"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kern w:val="0"/>
                <w:sz w:val="20"/>
                <w:szCs w:val="20"/>
                <w:lang w:val="uk-UA" w:eastAsia="ru-RU" w:bidi="ar-SA"/>
              </w:rPr>
              <w:t>Кер. гур.</w:t>
            </w:r>
          </w:p>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kern w:val="0"/>
                <w:sz w:val="20"/>
                <w:szCs w:val="20"/>
                <w:lang w:val="uk-UA" w:eastAsia="ru-RU" w:bidi="ar-SA"/>
              </w:rPr>
              <w:t>Вихованці</w:t>
            </w:r>
          </w:p>
        </w:tc>
      </w:tr>
      <w:tr>
        <w:trPr/>
        <w:tc>
          <w:tcPr>
            <w:tcW w:w="454"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Calibri" w:hAnsi="Calibri" w:eastAsia="Calibri" w:cs=""/>
                <w:kern w:val="0"/>
                <w:sz w:val="20"/>
                <w:szCs w:val="20"/>
                <w:lang w:val="uk-UA" w:eastAsia="en-US" w:bidi="ar-SA"/>
              </w:rPr>
            </w:pPr>
            <w:r>
              <w:rPr>
                <w:rFonts w:eastAsia="Times New Roman" w:cs="Times New Roman" w:ascii="Times New Roman" w:hAnsi="Times New Roman"/>
                <w:kern w:val="0"/>
                <w:sz w:val="20"/>
                <w:szCs w:val="20"/>
                <w:lang w:val="uk-UA" w:eastAsia="ru-RU" w:bidi="ar-SA"/>
              </w:rPr>
              <w:t>20</w:t>
            </w:r>
          </w:p>
        </w:tc>
        <w:tc>
          <w:tcPr>
            <w:tcW w:w="4790" w:type="dxa"/>
            <w:tcBorders/>
          </w:tcPr>
          <w:p>
            <w:pPr>
              <w:pStyle w:val="Normal"/>
              <w:widowControl/>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uk-UA" w:eastAsia="ru-RU" w:bidi="ar-SA"/>
              </w:rPr>
              <w:t>Виховний  захід «Голодні очі. Змарноване дитинство...» (Голодомор 32-33 рр)</w:t>
            </w:r>
          </w:p>
        </w:tc>
        <w:tc>
          <w:tcPr>
            <w:tcW w:w="1278" w:type="dxa"/>
            <w:tcBorders/>
          </w:tcPr>
          <w:p>
            <w:pPr>
              <w:pStyle w:val="Normal"/>
              <w:widowControl/>
              <w:suppressAutoHyphens w:val="tru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kern w:val="0"/>
                <w:sz w:val="24"/>
                <w:szCs w:val="24"/>
                <w:lang w:val="uk-UA" w:eastAsia="ru-RU" w:bidi="ar-SA"/>
              </w:rPr>
              <w:t>Листопад</w:t>
            </w:r>
          </w:p>
        </w:tc>
        <w:tc>
          <w:tcPr>
            <w:tcW w:w="1842"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uk-UA" w:eastAsia="ru-RU" w:bidi="ar-SA"/>
              </w:rPr>
              <w:t>Глушманюк М.В.</w:t>
            </w:r>
          </w:p>
        </w:tc>
        <w:tc>
          <w:tcPr>
            <w:tcW w:w="1701"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kern w:val="0"/>
                <w:sz w:val="20"/>
                <w:szCs w:val="20"/>
                <w:lang w:val="uk-UA" w:eastAsia="ru-RU" w:bidi="ar-SA"/>
              </w:rPr>
              <w:t>Кер.гуртків, вихованці</w:t>
            </w:r>
          </w:p>
        </w:tc>
      </w:tr>
      <w:tr>
        <w:trPr/>
        <w:tc>
          <w:tcPr>
            <w:tcW w:w="454"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Calibri" w:hAnsi="Calibri" w:eastAsia="Calibri" w:cs=""/>
                <w:kern w:val="0"/>
                <w:sz w:val="20"/>
                <w:szCs w:val="20"/>
                <w:lang w:val="uk-UA" w:eastAsia="en-US" w:bidi="ar-SA"/>
              </w:rPr>
            </w:pPr>
            <w:r>
              <w:rPr>
                <w:rFonts w:eastAsia="Times New Roman" w:cs="Times New Roman" w:ascii="Times New Roman" w:hAnsi="Times New Roman"/>
                <w:kern w:val="0"/>
                <w:sz w:val="20"/>
                <w:szCs w:val="20"/>
                <w:lang w:val="uk-UA" w:eastAsia="ru-RU" w:bidi="ar-SA"/>
              </w:rPr>
              <w:t>21</w:t>
            </w:r>
          </w:p>
        </w:tc>
        <w:tc>
          <w:tcPr>
            <w:tcW w:w="4790" w:type="dxa"/>
            <w:tcBorders/>
          </w:tcPr>
          <w:p>
            <w:pPr>
              <w:pStyle w:val="Normal"/>
              <w:widowControl/>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kern w:val="0"/>
                <w:sz w:val="24"/>
                <w:szCs w:val="24"/>
                <w:lang w:val="uk-UA" w:eastAsia="ru-RU" w:bidi="ar-SA"/>
              </w:rPr>
              <w:t>Міжнародний день людей  з інвалідністю</w:t>
            </w:r>
          </w:p>
        </w:tc>
        <w:tc>
          <w:tcPr>
            <w:tcW w:w="1278" w:type="dxa"/>
            <w:tcBorders/>
          </w:tcPr>
          <w:p>
            <w:pPr>
              <w:pStyle w:val="Normal"/>
              <w:widowControl/>
              <w:suppressAutoHyphens w:val="tru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color w:val="000000"/>
                <w:kern w:val="0"/>
                <w:sz w:val="24"/>
                <w:szCs w:val="24"/>
                <w:lang w:val="uk-UA" w:eastAsia="ru-RU" w:bidi="ar-SA"/>
              </w:rPr>
              <w:t>Грудень</w:t>
            </w:r>
          </w:p>
        </w:tc>
        <w:tc>
          <w:tcPr>
            <w:tcW w:w="1842"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color w:val="000000"/>
                <w:kern w:val="0"/>
                <w:sz w:val="20"/>
                <w:szCs w:val="20"/>
                <w:lang w:val="uk-UA" w:eastAsia="ru-RU" w:bidi="ar-SA"/>
              </w:rPr>
              <w:t>Глушманюк М.В</w:t>
            </w:r>
          </w:p>
        </w:tc>
        <w:tc>
          <w:tcPr>
            <w:tcW w:w="1701"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kern w:val="0"/>
                <w:sz w:val="20"/>
                <w:szCs w:val="20"/>
                <w:lang w:val="uk-UA" w:eastAsia="ru-RU" w:bidi="ar-SA"/>
              </w:rPr>
              <w:t>Кер. гур.</w:t>
            </w:r>
          </w:p>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kern w:val="0"/>
                <w:sz w:val="20"/>
                <w:szCs w:val="20"/>
                <w:lang w:val="uk-UA" w:eastAsia="ru-RU" w:bidi="ar-SA"/>
              </w:rPr>
              <w:t>Вихованці</w:t>
            </w:r>
          </w:p>
        </w:tc>
      </w:tr>
      <w:tr>
        <w:trPr/>
        <w:tc>
          <w:tcPr>
            <w:tcW w:w="454"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Calibri" w:hAnsi="Calibri" w:eastAsia="Calibri" w:cs=""/>
                <w:kern w:val="0"/>
                <w:sz w:val="20"/>
                <w:szCs w:val="20"/>
                <w:lang w:val="uk-UA" w:eastAsia="en-US" w:bidi="ar-SA"/>
              </w:rPr>
            </w:pPr>
            <w:r>
              <w:rPr>
                <w:rFonts w:eastAsia="Times New Roman" w:cs="Times New Roman" w:ascii="Times New Roman" w:hAnsi="Times New Roman"/>
                <w:kern w:val="0"/>
                <w:sz w:val="20"/>
                <w:szCs w:val="20"/>
                <w:lang w:val="uk-UA" w:eastAsia="ru-RU" w:bidi="ar-SA"/>
              </w:rPr>
              <w:t>22</w:t>
            </w:r>
          </w:p>
        </w:tc>
        <w:tc>
          <w:tcPr>
            <w:tcW w:w="4790" w:type="dxa"/>
            <w:tcBorders/>
          </w:tcPr>
          <w:p>
            <w:pPr>
              <w:pStyle w:val="Normal"/>
              <w:widowControl/>
              <w:suppressAutoHyphens w:val="tru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kern w:val="0"/>
                <w:sz w:val="24"/>
                <w:szCs w:val="24"/>
                <w:lang w:val="uk-UA" w:eastAsia="ru-RU" w:bidi="ar-SA"/>
              </w:rPr>
              <w:t>Проведення свята «Зимова фантазія»</w:t>
            </w:r>
          </w:p>
        </w:tc>
        <w:tc>
          <w:tcPr>
            <w:tcW w:w="1278" w:type="dxa"/>
            <w:tcBorders/>
          </w:tcPr>
          <w:p>
            <w:pPr>
              <w:pStyle w:val="Normal"/>
              <w:widowControl/>
              <w:suppressAutoHyphens w:val="tru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color w:val="000000"/>
                <w:kern w:val="0"/>
                <w:sz w:val="24"/>
                <w:szCs w:val="24"/>
                <w:lang w:val="uk-UA" w:eastAsia="ru-RU" w:bidi="ar-SA"/>
              </w:rPr>
              <w:t>Грудень</w:t>
            </w:r>
          </w:p>
        </w:tc>
        <w:tc>
          <w:tcPr>
            <w:tcW w:w="1842"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color w:val="000000"/>
                <w:kern w:val="0"/>
                <w:sz w:val="20"/>
                <w:szCs w:val="20"/>
                <w:lang w:val="uk-UA" w:eastAsia="ru-RU" w:bidi="ar-SA"/>
              </w:rPr>
              <w:t>Глушманюк М.В</w:t>
            </w:r>
          </w:p>
        </w:tc>
        <w:tc>
          <w:tcPr>
            <w:tcW w:w="1701"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kern w:val="0"/>
                <w:sz w:val="20"/>
                <w:szCs w:val="20"/>
                <w:lang w:val="uk-UA" w:eastAsia="ru-RU" w:bidi="ar-SA"/>
              </w:rPr>
              <w:t>Кер. гур.</w:t>
            </w:r>
          </w:p>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color w:val="000000"/>
                <w:kern w:val="0"/>
                <w:sz w:val="20"/>
                <w:szCs w:val="20"/>
                <w:lang w:val="uk-UA" w:eastAsia="ru-RU" w:bidi="ar-SA"/>
              </w:rPr>
              <w:t>Вихованці</w:t>
            </w:r>
          </w:p>
        </w:tc>
      </w:tr>
      <w:tr>
        <w:trPr/>
        <w:tc>
          <w:tcPr>
            <w:tcW w:w="454"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Calibri" w:hAnsi="Calibri" w:eastAsia="Calibri" w:cs=""/>
                <w:kern w:val="0"/>
                <w:sz w:val="20"/>
                <w:szCs w:val="20"/>
                <w:lang w:val="uk-UA" w:eastAsia="en-US" w:bidi="ar-SA"/>
              </w:rPr>
            </w:pPr>
            <w:r>
              <w:rPr>
                <w:rFonts w:eastAsia="Times New Roman" w:cs="Times New Roman" w:ascii="Times New Roman" w:hAnsi="Times New Roman"/>
                <w:kern w:val="0"/>
                <w:sz w:val="20"/>
                <w:szCs w:val="20"/>
                <w:lang w:val="uk-UA" w:eastAsia="ru-RU" w:bidi="ar-SA"/>
              </w:rPr>
              <w:t>23</w:t>
            </w:r>
          </w:p>
        </w:tc>
        <w:tc>
          <w:tcPr>
            <w:tcW w:w="4790" w:type="dxa"/>
            <w:tcBorders/>
          </w:tcPr>
          <w:p>
            <w:pPr>
              <w:pStyle w:val="Normal"/>
              <w:widowControl/>
              <w:tabs>
                <w:tab w:val="clear" w:pos="708"/>
                <w:tab w:val="left" w:pos="3179" w:leader="none"/>
              </w:tabs>
              <w:suppressAutoHyphens w:val="true"/>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kern w:val="0"/>
                <w:sz w:val="24"/>
                <w:szCs w:val="24"/>
                <w:lang w:val="uk-UA" w:eastAsia="ru-RU" w:bidi="ar-SA"/>
              </w:rPr>
              <w:t>Благодійна акція "Миколай і до тебе прийде, мій солдате!" у підтримку ЗСУ</w:t>
            </w:r>
          </w:p>
        </w:tc>
        <w:tc>
          <w:tcPr>
            <w:tcW w:w="1278" w:type="dxa"/>
            <w:tcBorders/>
          </w:tcPr>
          <w:p>
            <w:pPr>
              <w:pStyle w:val="Normal"/>
              <w:widowControl/>
              <w:suppressAutoHyphens w:val="true"/>
              <w:spacing w:lineRule="auto" w:line="240" w:before="0" w:after="0"/>
              <w:jc w:val="center"/>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kern w:val="0"/>
                <w:sz w:val="24"/>
                <w:szCs w:val="24"/>
                <w:lang w:val="uk-UA" w:eastAsia="ru-RU" w:bidi="ar-SA"/>
              </w:rPr>
              <w:t>Грудень</w:t>
            </w:r>
          </w:p>
        </w:tc>
        <w:tc>
          <w:tcPr>
            <w:tcW w:w="1842"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kern w:val="0"/>
                <w:sz w:val="20"/>
                <w:szCs w:val="20"/>
                <w:lang w:val="uk-UA" w:eastAsia="ru-RU" w:bidi="ar-SA"/>
              </w:rPr>
              <w:t>Мамедова О.А</w:t>
            </w:r>
          </w:p>
        </w:tc>
        <w:tc>
          <w:tcPr>
            <w:tcW w:w="1701" w:type="dxa"/>
            <w:tcBorders/>
          </w:tcPr>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kern w:val="0"/>
                <w:sz w:val="20"/>
                <w:szCs w:val="20"/>
                <w:lang w:val="uk-UA" w:eastAsia="ru-RU" w:bidi="ar-SA"/>
              </w:rPr>
              <w:t>Кер. гур.</w:t>
            </w:r>
          </w:p>
          <w:p>
            <w:pPr>
              <w:pStyle w:val="Normal"/>
              <w:widowContro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uppressAutoHyphens w:val="tru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kern w:val="0"/>
                <w:sz w:val="20"/>
                <w:szCs w:val="20"/>
                <w:lang w:val="uk-UA" w:eastAsia="ru-RU" w:bidi="ar-SA"/>
              </w:rPr>
              <w:t>Вихованці</w:t>
            </w:r>
          </w:p>
        </w:tc>
      </w:tr>
    </w:tbl>
    <w:p>
      <w:pPr>
        <w:pStyle w:val="Norma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3" w:leader="none"/>
          <w:tab w:val="left" w:pos="7328" w:leader="none"/>
          <w:tab w:val="left" w:pos="8245" w:leader="none"/>
          <w:tab w:val="left" w:pos="9161" w:leader="none"/>
          <w:tab w:val="left" w:pos="10077" w:leader="none"/>
          <w:tab w:val="left" w:pos="10993" w:leader="none"/>
          <w:tab w:val="left" w:pos="11909" w:leader="none"/>
          <w:tab w:val="left" w:pos="12826" w:leader="none"/>
          <w:tab w:val="left" w:pos="13741" w:leader="none"/>
          <w:tab w:val="left" w:pos="14658" w:leader="none"/>
        </w:tabs>
        <w:spacing w:lineRule="auto" w:line="271" w:before="0" w:after="0"/>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sz w:val="24"/>
          <w:szCs w:val="24"/>
          <w:lang w:val="ru-RU" w:eastAsia="ru-RU"/>
        </w:rPr>
        <w:t> </w:t>
      </w:r>
    </w:p>
    <w:p>
      <w:pPr>
        <w:pStyle w:val="Norma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rPr>
          <w:rFonts w:ascii="Times New Roman" w:hAnsi="Times New Roman" w:eastAsia="Times New Roman" w:cs="Times New Roman"/>
          <w:b/>
          <w:bCs/>
          <w:sz w:val="24"/>
          <w:szCs w:val="24"/>
          <w:lang w:eastAsia="uk-UA"/>
        </w:rPr>
      </w:pPr>
      <w:r>
        <w:rPr>
          <w:rFonts w:eastAsia="Times New Roman" w:cs="Times New Roman" w:ascii="Times New Roman" w:hAnsi="Times New Roman"/>
          <w:b/>
          <w:bCs/>
          <w:sz w:val="24"/>
          <w:szCs w:val="24"/>
          <w:lang w:eastAsia="uk-UA"/>
        </w:rPr>
        <w:t>Організаційно-масова робота</w:t>
      </w:r>
    </w:p>
    <w:p>
      <w:pPr>
        <w:pStyle w:val="Norma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rPr>
          <w:rFonts w:ascii="Times New Roman" w:hAnsi="Times New Roman" w:eastAsia="Times New Roman" w:cs="Times New Roman"/>
          <w:b/>
          <w:bCs/>
          <w:sz w:val="24"/>
          <w:szCs w:val="24"/>
          <w:lang w:eastAsia="uk-UA"/>
        </w:rPr>
      </w:pPr>
      <w:r>
        <w:rPr>
          <w:rFonts w:eastAsia="Times New Roman" w:cs="Times New Roman" w:ascii="Times New Roman" w:hAnsi="Times New Roman"/>
          <w:b/>
          <w:bCs/>
          <w:sz w:val="24"/>
          <w:szCs w:val="24"/>
          <w:lang w:eastAsia="uk-UA"/>
        </w:rPr>
        <w:t xml:space="preserve"> </w:t>
      </w:r>
      <w:r>
        <w:rPr>
          <w:rFonts w:eastAsia="Times New Roman" w:cs="Times New Roman" w:ascii="Times New Roman" w:hAnsi="Times New Roman"/>
          <w:b/>
          <w:bCs/>
          <w:sz w:val="24"/>
          <w:szCs w:val="24"/>
          <w:lang w:eastAsia="uk-UA"/>
        </w:rPr>
        <w:t>(за Планом</w:t>
      </w:r>
      <w:r>
        <w:rPr>
          <w:rFonts w:eastAsia="Times New Roman" w:cs="Times New Roman"/>
          <w:lang w:eastAsia="uk-UA"/>
        </w:rPr>
        <w:t xml:space="preserve"> </w:t>
      </w:r>
      <w:r>
        <w:rPr>
          <w:rFonts w:eastAsia="Times New Roman" w:cs="Times New Roman" w:ascii="Times New Roman" w:hAnsi="Times New Roman"/>
          <w:b/>
          <w:bCs/>
          <w:sz w:val="24"/>
          <w:szCs w:val="24"/>
          <w:lang w:eastAsia="uk-UA"/>
        </w:rPr>
        <w:t xml:space="preserve">всеукраїнських і міжнародних організаційно-масових заходів з дітьми та учнівською молоддю на 2024 рік, </w:t>
      </w:r>
    </w:p>
    <w:p>
      <w:pPr>
        <w:pStyle w:val="Norma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rPr>
          <w:rFonts w:ascii="Times New Roman" w:hAnsi="Times New Roman" w:eastAsia="Times New Roman" w:cs="Times New Roman"/>
          <w:b/>
          <w:bCs/>
          <w:sz w:val="24"/>
          <w:szCs w:val="24"/>
          <w:lang w:eastAsia="uk-UA"/>
        </w:rPr>
      </w:pPr>
      <w:r>
        <w:rPr>
          <w:rFonts w:eastAsia="Times New Roman" w:cs="Times New Roman" w:ascii="Times New Roman" w:hAnsi="Times New Roman"/>
          <w:b/>
          <w:bCs/>
          <w:sz w:val="24"/>
          <w:szCs w:val="24"/>
          <w:lang w:eastAsia="uk-UA"/>
        </w:rPr>
        <w:t>затвердженим наказом МОН України від 13.12.2023 р. №1527)</w:t>
      </w:r>
    </w:p>
    <w:p>
      <w:pPr>
        <w:pStyle w:val="Norma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rPr>
          <w:rFonts w:ascii="Times New Roman" w:hAnsi="Times New Roman" w:eastAsia="Times New Roman" w:cs="Times New Roman"/>
          <w:b/>
          <w:bCs/>
          <w:sz w:val="24"/>
          <w:szCs w:val="24"/>
          <w:lang w:eastAsia="uk-UA"/>
        </w:rPr>
      </w:pPr>
      <w:r>
        <w:rPr>
          <w:rFonts w:eastAsia="Times New Roman" w:cs="Times New Roman" w:ascii="Times New Roman" w:hAnsi="Times New Roman"/>
          <w:b/>
          <w:bCs/>
          <w:sz w:val="24"/>
          <w:szCs w:val="24"/>
          <w:lang w:eastAsia="uk-UA"/>
        </w:rPr>
      </w:r>
    </w:p>
    <w:tbl>
      <w:tblPr>
        <w:tblW w:w="10065" w:type="dxa"/>
        <w:jc w:val="left"/>
        <w:tblInd w:w="-318" w:type="dxa"/>
        <w:tblLayout w:type="fixed"/>
        <w:tblCellMar>
          <w:top w:w="0" w:type="dxa"/>
          <w:left w:w="108" w:type="dxa"/>
          <w:bottom w:w="0" w:type="dxa"/>
          <w:right w:w="108" w:type="dxa"/>
        </w:tblCellMar>
        <w:tblLook w:firstRow="0" w:noVBand="0" w:lastRow="0" w:firstColumn="0" w:lastColumn="0" w:noHBand="0" w:val="0000"/>
      </w:tblPr>
      <w:tblGrid>
        <w:gridCol w:w="424"/>
        <w:gridCol w:w="6240"/>
        <w:gridCol w:w="2125"/>
        <w:gridCol w:w="1275"/>
      </w:tblGrid>
      <w:tr>
        <w:trPr/>
        <w:tc>
          <w:tcPr>
            <w:tcW w:w="424"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ascii="Times New Roman" w:hAnsi="Times New Roman" w:eastAsia="Times New Roman" w:cs="Times New Roman"/>
                <w:b/>
                <w:bCs/>
                <w:sz w:val="24"/>
                <w:szCs w:val="24"/>
                <w:lang w:eastAsia="uk-UA"/>
              </w:rPr>
            </w:pPr>
            <w:r>
              <w:rPr>
                <w:rFonts w:eastAsia="Times New Roman" w:cs="Times New Roman" w:ascii="Times New Roman" w:hAnsi="Times New Roman"/>
                <w:b/>
                <w:bCs/>
                <w:sz w:val="24"/>
                <w:szCs w:val="24"/>
                <w:lang w:eastAsia="uk-UA"/>
              </w:rPr>
              <w:t>№</w:t>
            </w:r>
          </w:p>
        </w:tc>
        <w:tc>
          <w:tcPr>
            <w:tcW w:w="6240"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Cs/>
                <w:sz w:val="24"/>
                <w:szCs w:val="24"/>
                <w:lang w:eastAsia="uk-UA"/>
              </w:rPr>
            </w:pPr>
            <w:r>
              <w:rPr>
                <w:rFonts w:eastAsia="Times New Roman" w:cs="Times New Roman" w:ascii="Times New Roman" w:hAnsi="Times New Roman"/>
                <w:b/>
                <w:bCs/>
                <w:sz w:val="24"/>
                <w:szCs w:val="24"/>
                <w:lang w:eastAsia="uk-UA"/>
              </w:rPr>
              <w:t>Зміст заходу</w:t>
            </w:r>
          </w:p>
        </w:tc>
        <w:tc>
          <w:tcPr>
            <w:tcW w:w="2125" w:type="dxa"/>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bCs/>
                <w:sz w:val="20"/>
                <w:szCs w:val="20"/>
                <w:lang w:eastAsia="uk-UA"/>
              </w:rPr>
            </w:pPr>
            <w:r>
              <w:rPr>
                <w:rFonts w:eastAsia="Times New Roman" w:cs="Times New Roman" w:ascii="Times New Roman" w:hAnsi="Times New Roman"/>
                <w:b/>
                <w:bCs/>
                <w:sz w:val="20"/>
                <w:szCs w:val="20"/>
                <w:lang w:eastAsia="uk-UA"/>
              </w:rPr>
              <w:t>Дата</w:t>
            </w:r>
          </w:p>
          <w:p>
            <w:pPr>
              <w:pStyle w:val="Normal"/>
              <w:spacing w:before="0" w:after="0"/>
              <w:jc w:val="center"/>
              <w:rPr>
                <w:rFonts w:ascii="Times New Roman" w:hAnsi="Times New Roman" w:eastAsia="Times New Roman" w:cs="Times New Roman"/>
                <w:b/>
                <w:bCs/>
                <w:sz w:val="20"/>
                <w:szCs w:val="20"/>
                <w:lang w:eastAsia="uk-UA"/>
              </w:rPr>
            </w:pPr>
            <w:r>
              <w:rPr>
                <w:rFonts w:eastAsia="Times New Roman" w:cs="Times New Roman" w:ascii="Times New Roman" w:hAnsi="Times New Roman"/>
                <w:b/>
                <w:bCs/>
                <w:sz w:val="20"/>
                <w:szCs w:val="20"/>
                <w:lang w:eastAsia="uk-UA"/>
              </w:rPr>
              <w:t>виконання</w:t>
            </w:r>
          </w:p>
        </w:tc>
        <w:tc>
          <w:tcPr>
            <w:tcW w:w="1275"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ascii="Times New Roman" w:hAnsi="Times New Roman" w:eastAsia="Times New Roman" w:cs="Times New Roman"/>
                <w:b/>
                <w:bCs/>
                <w:sz w:val="20"/>
                <w:szCs w:val="20"/>
                <w:lang w:eastAsia="uk-UA"/>
              </w:rPr>
            </w:pPr>
            <w:r>
              <w:rPr>
                <w:rFonts w:eastAsia="Times New Roman" w:cs="Times New Roman" w:ascii="Times New Roman" w:hAnsi="Times New Roman"/>
                <w:b/>
                <w:bCs/>
                <w:sz w:val="20"/>
                <w:szCs w:val="20"/>
                <w:lang w:eastAsia="uk-UA"/>
              </w:rPr>
              <w:t>Виконання</w:t>
            </w:r>
          </w:p>
        </w:tc>
      </w:tr>
      <w:tr>
        <w:trPr>
          <w:trHeight w:val="354" w:hRule="atLeast"/>
        </w:trPr>
        <w:tc>
          <w:tcPr>
            <w:tcW w:w="10064"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b/>
                <w:i/>
                <w:i/>
                <w:sz w:val="24"/>
                <w:szCs w:val="24"/>
                <w:lang w:eastAsia="uk-UA"/>
              </w:rPr>
            </w:pPr>
            <w:r>
              <w:rPr>
                <w:rFonts w:eastAsia="Times New Roman" w:cs="Times New Roman" w:ascii="Times New Roman" w:hAnsi="Times New Roman"/>
                <w:b/>
                <w:bCs/>
                <w:i/>
                <w:sz w:val="24"/>
                <w:szCs w:val="24"/>
                <w:lang w:eastAsia="uk-UA"/>
              </w:rPr>
              <w:t>Еколого-натуралістичний напрям</w:t>
            </w:r>
          </w:p>
        </w:tc>
      </w:tr>
      <w:tr>
        <w:trPr>
          <w:trHeight w:val="853" w:hRule="atLeast"/>
        </w:trPr>
        <w:tc>
          <w:tcPr>
            <w:tcW w:w="424" w:type="dxa"/>
            <w:tcBorders>
              <w:top w:val="single" w:sz="4" w:space="0" w:color="000000"/>
              <w:left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1</w:t>
            </w:r>
          </w:p>
        </w:tc>
        <w:tc>
          <w:tcPr>
            <w:tcW w:w="6240" w:type="dxa"/>
            <w:tcBorders>
              <w:top w:val="single" w:sz="4" w:space="0" w:color="000000"/>
              <w:left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Всеукраїнські конкурси:</w:t>
            </w:r>
          </w:p>
          <w:p>
            <w:pPr>
              <w:pStyle w:val="Normal"/>
              <w:spacing w:lineRule="auto" w:line="240" w:before="0" w:after="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«Новорічна композиція»;</w:t>
            </w:r>
          </w:p>
          <w:p>
            <w:pPr>
              <w:pStyle w:val="Normal"/>
              <w:spacing w:lineRule="auto" w:line="240" w:before="0" w:after="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«Український сувенір»</w:t>
            </w:r>
          </w:p>
        </w:tc>
        <w:tc>
          <w:tcPr>
            <w:tcW w:w="2125" w:type="dxa"/>
            <w:tcBorders>
              <w:top w:val="single" w:sz="4" w:space="0" w:color="000000"/>
              <w:left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b/>
                <w:sz w:val="24"/>
                <w:szCs w:val="24"/>
                <w:lang w:eastAsia="uk-UA"/>
              </w:rPr>
            </w:pPr>
            <w:r>
              <w:rPr>
                <w:rFonts w:eastAsia="Times New Roman" w:cs="Times New Roman" w:ascii="Times New Roman" w:hAnsi="Times New Roman"/>
                <w:sz w:val="24"/>
                <w:szCs w:val="24"/>
                <w:lang w:eastAsia="uk-UA"/>
              </w:rPr>
              <w:t>Грудень-січень регіони, м. Київ НЕНЦ</w:t>
            </w:r>
          </w:p>
        </w:tc>
        <w:tc>
          <w:tcPr>
            <w:tcW w:w="1275" w:type="dxa"/>
            <w:tcBorders>
              <w:top w:val="single" w:sz="4" w:space="0" w:color="000000"/>
              <w:left w:val="single" w:sz="4" w:space="0" w:color="000000"/>
              <w:right w:val="single" w:sz="4" w:space="0" w:color="000000"/>
            </w:tcBorders>
          </w:tcPr>
          <w:p>
            <w:pPr>
              <w:pStyle w:val="Normal"/>
              <w:tabs>
                <w:tab w:val="left" w:pos="708" w:leader="none"/>
                <w:tab w:val="center" w:pos="4819" w:leader="none"/>
                <w:tab w:val="right" w:pos="9639" w:leader="none"/>
              </w:tabs>
              <w:spacing w:lineRule="auto" w:line="240" w:before="0" w:after="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r>
      <w:tr>
        <w:trPr>
          <w:trHeight w:val="301"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bCs/>
                <w:sz w:val="24"/>
                <w:szCs w:val="24"/>
                <w:lang w:eastAsia="uk-UA"/>
              </w:rPr>
            </w:pPr>
            <w:r>
              <w:rPr>
                <w:rFonts w:eastAsia="Times New Roman" w:cs="Times New Roman" w:ascii="Times New Roman" w:hAnsi="Times New Roman"/>
                <w:bCs/>
                <w:sz w:val="24"/>
                <w:szCs w:val="24"/>
                <w:lang w:eastAsia="uk-UA"/>
              </w:rPr>
              <w:t>2</w:t>
            </w:r>
          </w:p>
        </w:tc>
        <w:tc>
          <w:tcPr>
            <w:tcW w:w="62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Всеукраїнський заочний конкурс робіт юних фотоаматорів «Моя країна - Україна!» м. Київ</w:t>
            </w:r>
          </w:p>
        </w:tc>
        <w:tc>
          <w:tcPr>
            <w:tcW w:w="21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b/>
                <w:sz w:val="24"/>
                <w:szCs w:val="24"/>
                <w:lang w:eastAsia="uk-UA"/>
              </w:rPr>
            </w:pPr>
            <w:r>
              <w:rPr>
                <w:rFonts w:eastAsia="Times New Roman" w:cs="Times New Roman" w:ascii="Times New Roman" w:hAnsi="Times New Roman"/>
                <w:sz w:val="24"/>
                <w:szCs w:val="24"/>
                <w:lang w:eastAsia="uk-UA"/>
              </w:rPr>
              <w:t>протягом року регіони, НЕНЦ</w:t>
            </w:r>
          </w:p>
        </w:tc>
        <w:tc>
          <w:tcPr>
            <w:tcW w:w="1275"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r>
          </w:p>
        </w:tc>
      </w:tr>
      <w:tr>
        <w:trPr>
          <w:trHeight w:val="121"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bCs/>
                <w:sz w:val="24"/>
                <w:szCs w:val="24"/>
                <w:lang w:eastAsia="uk-UA"/>
              </w:rPr>
            </w:pPr>
            <w:r>
              <w:rPr>
                <w:rFonts w:eastAsia="Times New Roman" w:cs="Times New Roman" w:ascii="Times New Roman" w:hAnsi="Times New Roman"/>
                <w:bCs/>
                <w:sz w:val="24"/>
                <w:szCs w:val="24"/>
                <w:lang w:eastAsia="uk-UA"/>
              </w:rPr>
              <w:t>3</w:t>
            </w:r>
          </w:p>
        </w:tc>
        <w:tc>
          <w:tcPr>
            <w:tcW w:w="62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Всеукраїнський конкурс творчих робіт «Гуманне ставлення до тварин»</w:t>
            </w:r>
          </w:p>
        </w:tc>
        <w:tc>
          <w:tcPr>
            <w:tcW w:w="21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b/>
                <w:sz w:val="24"/>
                <w:szCs w:val="24"/>
                <w:lang w:eastAsia="uk-UA"/>
              </w:rPr>
            </w:pPr>
            <w:r>
              <w:rPr>
                <w:rFonts w:eastAsia="Times New Roman" w:cs="Times New Roman" w:ascii="Times New Roman" w:hAnsi="Times New Roman"/>
                <w:sz w:val="24"/>
                <w:szCs w:val="24"/>
                <w:lang w:eastAsia="uk-UA"/>
              </w:rPr>
              <w:t>протягом року  м. Київ НЕНЦ, БО Благодійний фонд «Щаслива лапа»</w:t>
            </w:r>
          </w:p>
        </w:tc>
        <w:tc>
          <w:tcPr>
            <w:tcW w:w="1275"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r>
          </w:p>
        </w:tc>
      </w:tr>
      <w:tr>
        <w:trPr>
          <w:trHeight w:val="435" w:hRule="atLeast"/>
        </w:trPr>
        <w:tc>
          <w:tcPr>
            <w:tcW w:w="10064" w:type="dxa"/>
            <w:gridSpan w:val="4"/>
            <w:tcBorders>
              <w:top w:val="single" w:sz="4" w:space="0" w:color="000000"/>
              <w:left w:val="single" w:sz="4" w:space="0" w:color="000000"/>
              <w:bottom w:val="single" w:sz="4" w:space="0" w:color="000000"/>
              <w:right w:val="single" w:sz="4" w:space="0" w:color="000000"/>
            </w:tcBorders>
          </w:tcPr>
          <w:p>
            <w:pPr>
              <w:pStyle w:val="Normal"/>
              <w:spacing w:before="0" w:after="0"/>
              <w:jc w:val="center"/>
              <w:rPr>
                <w:rFonts w:ascii="Times New Roman" w:hAnsi="Times New Roman" w:eastAsia="Times New Roman" w:cs="Times New Roman"/>
                <w:b/>
                <w:i/>
                <w:i/>
                <w:sz w:val="24"/>
                <w:szCs w:val="24"/>
                <w:lang w:eastAsia="uk-UA"/>
              </w:rPr>
            </w:pPr>
            <w:r>
              <w:rPr>
                <w:rFonts w:eastAsia="Times New Roman" w:cs="Times New Roman" w:ascii="Times New Roman" w:hAnsi="Times New Roman"/>
                <w:b/>
                <w:i/>
                <w:sz w:val="24"/>
                <w:szCs w:val="24"/>
                <w:lang w:eastAsia="uk-UA"/>
              </w:rPr>
              <w:t>Художньо-естетичний напрям</w:t>
            </w:r>
          </w:p>
        </w:tc>
      </w:tr>
      <w:tr>
        <w:trPr>
          <w:trHeight w:val="219"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4</w:t>
            </w:r>
          </w:p>
        </w:tc>
        <w:tc>
          <w:tcPr>
            <w:tcW w:w="62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color w:val="000000"/>
                <w:sz w:val="24"/>
                <w:szCs w:val="24"/>
                <w:lang w:eastAsia="uk-UA"/>
              </w:rPr>
            </w:pPr>
            <w:r>
              <w:rPr>
                <w:rFonts w:eastAsia="Times New Roman" w:cs="Times New Roman" w:ascii="Times New Roman" w:hAnsi="Times New Roman"/>
                <w:sz w:val="24"/>
                <w:szCs w:val="24"/>
                <w:lang w:eastAsia="uk-UA"/>
              </w:rPr>
              <w:t>Всеукраїнський літературно-музичний фестиваль вшанування воїнів України «Розстріляна молодість», присвячений Дню Героїв Небесної Сотні</w:t>
            </w:r>
          </w:p>
        </w:tc>
        <w:tc>
          <w:tcPr>
            <w:tcW w:w="21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лютий</w:t>
            </w:r>
          </w:p>
          <w:p>
            <w:pPr>
              <w:pStyle w:val="Normal"/>
              <w:spacing w:lineRule="auto" w:line="240" w:before="0" w:after="0"/>
              <w:jc w:val="center"/>
              <w:rPr>
                <w:rFonts w:ascii="Times New Roman" w:hAnsi="Times New Roman" w:eastAsia="Times New Roman" w:cs="Times New Roman"/>
                <w:b/>
                <w:sz w:val="24"/>
                <w:szCs w:val="24"/>
                <w:lang w:eastAsia="uk-UA"/>
              </w:rPr>
            </w:pPr>
            <w:r>
              <w:rPr>
                <w:rFonts w:eastAsia="Times New Roman" w:cs="Times New Roman" w:ascii="Times New Roman" w:hAnsi="Times New Roman"/>
                <w:sz w:val="24"/>
                <w:szCs w:val="24"/>
                <w:lang w:eastAsia="uk-UA"/>
              </w:rPr>
              <w:t>м. Житомир УДЦПО</w:t>
            </w:r>
          </w:p>
        </w:tc>
        <w:tc>
          <w:tcPr>
            <w:tcW w:w="1275"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r>
          </w:p>
        </w:tc>
      </w:tr>
      <w:tr>
        <w:trPr>
          <w:trHeight w:val="309"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5</w:t>
            </w:r>
          </w:p>
        </w:tc>
        <w:tc>
          <w:tcPr>
            <w:tcW w:w="62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Всеукраїнський фестиваль-конкурс сценічних та карнавальних паперових костюмів «Стильний папір»</w:t>
            </w:r>
          </w:p>
        </w:tc>
        <w:tc>
          <w:tcPr>
            <w:tcW w:w="21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b/>
                <w:sz w:val="24"/>
                <w:szCs w:val="24"/>
                <w:lang w:eastAsia="uk-UA"/>
              </w:rPr>
            </w:pPr>
            <w:r>
              <w:rPr>
                <w:rFonts w:eastAsia="Times New Roman" w:cs="Times New Roman" w:ascii="Times New Roman" w:hAnsi="Times New Roman"/>
                <w:sz w:val="24"/>
                <w:szCs w:val="24"/>
                <w:lang w:eastAsia="uk-UA"/>
              </w:rPr>
              <w:t>лютий-березень м. Львів, УДЦПО</w:t>
            </w:r>
          </w:p>
        </w:tc>
        <w:tc>
          <w:tcPr>
            <w:tcW w:w="1275"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r>
          </w:p>
        </w:tc>
      </w:tr>
      <w:tr>
        <w:trPr>
          <w:trHeight w:val="286"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6</w:t>
            </w:r>
          </w:p>
        </w:tc>
        <w:tc>
          <w:tcPr>
            <w:tcW w:w="624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Всеукраїнський відкритий фестиваль дитячої та юнацької творчості, присвячений Всесвітньому Дню Землі</w:t>
            </w:r>
          </w:p>
        </w:tc>
        <w:tc>
          <w:tcPr>
            <w:tcW w:w="21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b/>
                <w:sz w:val="24"/>
                <w:szCs w:val="24"/>
                <w:lang w:eastAsia="uk-UA"/>
              </w:rPr>
            </w:pPr>
            <w:r>
              <w:rPr>
                <w:rFonts w:eastAsia="Times New Roman" w:cs="Times New Roman" w:ascii="Times New Roman" w:hAnsi="Times New Roman"/>
                <w:sz w:val="24"/>
                <w:szCs w:val="24"/>
                <w:lang w:eastAsia="uk-UA"/>
              </w:rPr>
              <w:t>квітень м. Кропивницький Кіровоградська обл., УДЦПО</w:t>
            </w:r>
          </w:p>
        </w:tc>
        <w:tc>
          <w:tcPr>
            <w:tcW w:w="1275"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r>
          </w:p>
        </w:tc>
      </w:tr>
      <w:tr>
        <w:trPr>
          <w:trHeight w:val="233"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bCs/>
                <w:sz w:val="24"/>
                <w:szCs w:val="24"/>
                <w:lang w:eastAsia="uk-UA"/>
              </w:rPr>
            </w:pPr>
            <w:r>
              <w:rPr>
                <w:rFonts w:eastAsia="Times New Roman" w:cs="Times New Roman" w:ascii="Times New Roman" w:hAnsi="Times New Roman"/>
                <w:bCs/>
                <w:sz w:val="24"/>
                <w:szCs w:val="24"/>
                <w:lang w:eastAsia="uk-UA"/>
              </w:rPr>
              <w:t>7</w:t>
            </w:r>
          </w:p>
        </w:tc>
        <w:tc>
          <w:tcPr>
            <w:tcW w:w="6240" w:type="dxa"/>
            <w:tcBorders>
              <w:top w:val="single" w:sz="4" w:space="0" w:color="000000"/>
              <w:left w:val="single" w:sz="4" w:space="0" w:color="000000"/>
              <w:bottom w:val="single" w:sz="4" w:space="0" w:color="000000"/>
              <w:right w:val="single" w:sz="4" w:space="0" w:color="000000"/>
            </w:tcBorders>
          </w:tcPr>
          <w:p>
            <w:pPr>
              <w:pStyle w:val="Normal"/>
              <w:shd w:val="clear" w:color="auto" w:fill="FFFFFF"/>
              <w:spacing w:lineRule="auto" w:line="240" w:before="0" w:after="0"/>
              <w:jc w:val="both"/>
              <w:rPr>
                <w:rFonts w:ascii="Times New Roman" w:hAnsi="Times New Roman" w:eastAsia="Times New Roman" w:cs="Times New Roman"/>
                <w:bCs/>
                <w:sz w:val="24"/>
                <w:szCs w:val="24"/>
                <w:lang w:eastAsia="uk-UA"/>
              </w:rPr>
            </w:pPr>
            <w:r>
              <w:rPr>
                <w:rFonts w:eastAsia="Times New Roman" w:cs="Times New Roman" w:ascii="Times New Roman" w:hAnsi="Times New Roman"/>
                <w:sz w:val="24"/>
                <w:szCs w:val="24"/>
                <w:lang w:eastAsia="uk-UA"/>
              </w:rPr>
              <w:t>Всеукраїнський відкритий фестиваль закладів позашкільної освіти України «Територія творчості»</w:t>
            </w:r>
          </w:p>
        </w:tc>
        <w:tc>
          <w:tcPr>
            <w:tcW w:w="2125" w:type="dxa"/>
            <w:tcBorders>
              <w:top w:val="single" w:sz="4" w:space="0" w:color="000000"/>
              <w:left w:val="single" w:sz="4" w:space="0" w:color="000000"/>
              <w:bottom w:val="single" w:sz="4" w:space="0" w:color="000000"/>
              <w:right w:val="single" w:sz="4" w:space="0" w:color="000000"/>
            </w:tcBorders>
            <w:vAlign w:val="center"/>
          </w:tcPr>
          <w:p>
            <w:pPr>
              <w:pStyle w:val="Normal"/>
              <w:shd w:val="clear" w:color="auto" w:fill="FFFFFF"/>
              <w:spacing w:lineRule="auto" w:line="240" w:before="0" w:after="0"/>
              <w:jc w:val="center"/>
              <w:rPr>
                <w:rFonts w:ascii="Times New Roman" w:hAnsi="Times New Roman" w:eastAsia="Times New Roman" w:cs="Times New Roman"/>
                <w:b/>
                <w:sz w:val="24"/>
                <w:szCs w:val="24"/>
                <w:lang w:eastAsia="uk-UA"/>
              </w:rPr>
            </w:pPr>
            <w:r>
              <w:rPr>
                <w:rFonts w:eastAsia="Times New Roman" w:cs="Times New Roman" w:ascii="Times New Roman" w:hAnsi="Times New Roman"/>
                <w:sz w:val="24"/>
                <w:szCs w:val="24"/>
                <w:lang w:eastAsia="uk-UA"/>
              </w:rPr>
              <w:t>квітень-вересень м. Київ, УДЦПО</w:t>
            </w:r>
          </w:p>
        </w:tc>
        <w:tc>
          <w:tcPr>
            <w:tcW w:w="1275" w:type="dxa"/>
            <w:tcBorders>
              <w:top w:val="single" w:sz="4" w:space="0" w:color="000000"/>
              <w:left w:val="single" w:sz="4" w:space="0" w:color="000000"/>
              <w:bottom w:val="single" w:sz="4" w:space="0" w:color="000000"/>
              <w:right w:val="single" w:sz="4" w:space="0" w:color="000000"/>
            </w:tcBorders>
          </w:tcPr>
          <w:p>
            <w:pPr>
              <w:pStyle w:val="Normal"/>
              <w:spacing w:before="0" w:after="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r>
          </w:p>
        </w:tc>
      </w:tr>
      <w:tr>
        <w:trPr>
          <w:trHeight w:val="323" w:hRule="atLeast"/>
        </w:trPr>
        <w:tc>
          <w:tcPr>
            <w:tcW w:w="42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bCs/>
                <w:sz w:val="24"/>
                <w:szCs w:val="24"/>
                <w:lang w:eastAsia="uk-UA"/>
              </w:rPr>
            </w:pPr>
            <w:r>
              <w:rPr>
                <w:rFonts w:eastAsia="Times New Roman" w:cs="Times New Roman" w:ascii="Times New Roman" w:hAnsi="Times New Roman"/>
                <w:bCs/>
                <w:sz w:val="24"/>
                <w:szCs w:val="24"/>
                <w:lang w:eastAsia="uk-UA"/>
              </w:rPr>
              <w:t>8</w:t>
            </w:r>
          </w:p>
        </w:tc>
        <w:tc>
          <w:tcPr>
            <w:tcW w:w="624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52" w:leader="none"/>
              </w:tabs>
              <w:spacing w:lineRule="auto" w:line="240" w:before="0" w:after="0"/>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Всеукраїнська виставка-конкурс декоративно-ужиткового і образотворчого мистецтва «Знай і люби свій край»</w:t>
            </w:r>
          </w:p>
        </w:tc>
        <w:tc>
          <w:tcPr>
            <w:tcW w:w="212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березень-червень</w:t>
            </w:r>
          </w:p>
          <w:p>
            <w:pPr>
              <w:pStyle w:val="Normal"/>
              <w:spacing w:lineRule="auto" w:line="240" w:before="0" w:after="0"/>
              <w:jc w:val="center"/>
              <w:rPr>
                <w:rFonts w:ascii="Times New Roman" w:hAnsi="Times New Roman" w:eastAsia="Times New Roman" w:cs="Times New Roman"/>
                <w:b/>
                <w:bCs/>
                <w:sz w:val="24"/>
                <w:szCs w:val="24"/>
                <w:lang w:eastAsia="uk-UA"/>
              </w:rPr>
            </w:pPr>
            <w:r>
              <w:rPr>
                <w:rFonts w:eastAsia="Times New Roman" w:cs="Times New Roman" w:ascii="Times New Roman" w:hAnsi="Times New Roman"/>
                <w:sz w:val="24"/>
                <w:szCs w:val="24"/>
                <w:lang w:eastAsia="uk-UA"/>
              </w:rPr>
              <w:t>регіони, м. Київ, УДЦПО</w:t>
            </w:r>
          </w:p>
        </w:tc>
        <w:tc>
          <w:tcPr>
            <w:tcW w:w="1275" w:type="dxa"/>
            <w:tcBorders>
              <w:top w:val="single" w:sz="4" w:space="0" w:color="000000"/>
              <w:left w:val="single" w:sz="4" w:space="0" w:color="000000"/>
              <w:bottom w:val="single" w:sz="4" w:space="0" w:color="000000"/>
              <w:right w:val="single" w:sz="4" w:space="0" w:color="000000"/>
            </w:tcBorders>
          </w:tcPr>
          <w:p>
            <w:pPr>
              <w:pStyle w:val="Normal"/>
              <w:tabs>
                <w:tab w:val="left" w:pos="708" w:leader="none"/>
                <w:tab w:val="center" w:pos="4819" w:leader="none"/>
                <w:tab w:val="right" w:pos="9639" w:leader="none"/>
              </w:tabs>
              <w:spacing w:lineRule="auto" w:line="240" w:before="0" w:after="0"/>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r>
    </w:tbl>
    <w:p>
      <w:pPr>
        <w:pStyle w:val="Normal"/>
        <w:tabs>
          <w:tab w:val="clear" w:pos="708"/>
          <w:tab w:val="left" w:pos="9781" w:leader="none"/>
        </w:tabs>
        <w:suppressAutoHyphens w:val="true"/>
        <w:spacing w:lineRule="auto" w:line="360" w:before="0" w:after="0"/>
        <w:ind w:firstLine="567" w:left="360" w:right="57"/>
        <w:jc w:val="center"/>
        <w:rPr>
          <w:rFonts w:ascii="Times New Roman" w:hAnsi="Times New Roman" w:eastAsia="Times New Roman" w:cs="Times New Roman"/>
          <w:b/>
          <w:bCs/>
          <w:color w:val="000000"/>
          <w:sz w:val="24"/>
          <w:szCs w:val="24"/>
          <w:lang w:val="ru-RU" w:eastAsia="ru-RU"/>
        </w:rPr>
      </w:pPr>
      <w:r>
        <w:rPr>
          <w:rFonts w:eastAsia="Times New Roman" w:cs="Times New Roman" w:ascii="Times New Roman" w:hAnsi="Times New Roman"/>
          <w:b/>
          <w:bCs/>
          <w:color w:val="000000"/>
          <w:sz w:val="24"/>
          <w:szCs w:val="24"/>
          <w:lang w:val="ru-RU" w:eastAsia="ru-RU"/>
        </w:rPr>
      </w:r>
    </w:p>
    <w:p>
      <w:pPr>
        <w:pStyle w:val="Normal"/>
        <w:tabs>
          <w:tab w:val="clear" w:pos="708"/>
          <w:tab w:val="left" w:pos="9781" w:leader="none"/>
        </w:tabs>
        <w:suppressAutoHyphens w:val="true"/>
        <w:spacing w:lineRule="auto" w:line="360" w:before="0" w:after="0"/>
        <w:ind w:firstLine="567" w:left="360" w:right="57"/>
        <w:jc w:val="center"/>
        <w:rPr>
          <w:rFonts w:ascii="Times New Roman" w:hAnsi="Times New Roman" w:eastAsia="Times New Roman" w:cs="Times New Roman"/>
          <w:sz w:val="24"/>
          <w:szCs w:val="24"/>
          <w:lang w:val="ru-RU" w:eastAsia="ru-RU"/>
        </w:rPr>
      </w:pPr>
      <w:r>
        <w:rPr>
          <w:rFonts w:eastAsia="Times New Roman" w:cs="Times New Roman" w:ascii="Times New Roman" w:hAnsi="Times New Roman"/>
          <w:b/>
          <w:bCs/>
          <w:color w:val="000000"/>
          <w:sz w:val="24"/>
          <w:szCs w:val="24"/>
          <w:lang w:val="ru-RU" w:eastAsia="ru-RU"/>
        </w:rPr>
        <w:t xml:space="preserve">ДОСЯГНЕННЯ </w:t>
      </w:r>
      <w:r>
        <w:rPr>
          <w:rFonts w:eastAsia="Times New Roman" w:cs="Times New Roman" w:ascii="Times New Roman" w:hAnsi="Times New Roman"/>
          <w:b/>
          <w:color w:val="000000"/>
          <w:sz w:val="24"/>
          <w:szCs w:val="24"/>
          <w:lang w:val="ru-RU" w:eastAsia="ru-RU"/>
        </w:rPr>
        <w:t xml:space="preserve"> гуртківців у 2024</w:t>
      </w:r>
      <w:r>
        <w:rPr>
          <w:rFonts w:eastAsia="Times New Roman" w:cs="Times New Roman" w:ascii="Times New Roman" w:hAnsi="Times New Roman"/>
          <w:color w:val="000000"/>
          <w:sz w:val="24"/>
          <w:szCs w:val="24"/>
          <w:lang w:val="en-US" w:eastAsia="ru-RU"/>
        </w:rPr>
        <w:t> </w:t>
      </w:r>
      <w:r>
        <w:rPr>
          <w:rFonts w:eastAsia="Times New Roman" w:cs="Times New Roman" w:ascii="Times New Roman" w:hAnsi="Times New Roman"/>
          <w:b/>
          <w:color w:val="000000"/>
          <w:sz w:val="24"/>
          <w:szCs w:val="24"/>
          <w:lang w:val="ru-RU" w:eastAsia="ru-RU"/>
        </w:rPr>
        <w:t>році у загальних цифрах</w:t>
      </w:r>
    </w:p>
    <w:tbl>
      <w:tblPr>
        <w:tblW w:w="9330" w:type="dxa"/>
        <w:jc w:val="left"/>
        <w:tblInd w:w="109" w:type="dxa"/>
        <w:tblLayout w:type="fixed"/>
        <w:tblCellMar>
          <w:top w:w="28" w:type="dxa"/>
          <w:left w:w="108" w:type="dxa"/>
          <w:bottom w:w="28" w:type="dxa"/>
          <w:right w:w="108" w:type="dxa"/>
        </w:tblCellMar>
        <w:tblLook w:firstRow="1" w:noVBand="1" w:lastRow="0" w:firstColumn="1" w:lastColumn="0" w:noHBand="0" w:val="04a0"/>
      </w:tblPr>
      <w:tblGrid>
        <w:gridCol w:w="673"/>
        <w:gridCol w:w="2417"/>
        <w:gridCol w:w="1140"/>
        <w:gridCol w:w="1274"/>
        <w:gridCol w:w="1277"/>
        <w:gridCol w:w="1408"/>
        <w:gridCol w:w="1140"/>
      </w:tblGrid>
      <w:tr>
        <w:trPr/>
        <w:tc>
          <w:tcPr>
            <w:tcW w:w="6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w:t>
            </w:r>
          </w:p>
          <w:p>
            <w:pPr>
              <w:pStyle w:val="Normal"/>
              <w:widowControl w:val="false"/>
              <w:suppressLineNumbers/>
              <w:suppressAutoHyphens w:val="true"/>
              <w:spacing w:lineRule="auto" w:line="240" w:before="0" w:after="0"/>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п/п</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Заходи</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К-сть</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ГРАН - ПРІ</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1 місце</w:t>
            </w:r>
          </w:p>
        </w:tc>
        <w:tc>
          <w:tcPr>
            <w:tcW w:w="14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2 місце</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jc w:val="center"/>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3 місце</w:t>
            </w:r>
          </w:p>
        </w:tc>
      </w:tr>
      <w:tr>
        <w:trPr/>
        <w:tc>
          <w:tcPr>
            <w:tcW w:w="6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color w:val="000000"/>
                <w:sz w:val="24"/>
                <w:szCs w:val="24"/>
                <w:lang w:eastAsia="ru-RU"/>
              </w:rPr>
              <w:t>1.</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Міжнародні</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w:t>
            </w:r>
          </w:p>
        </w:tc>
      </w:tr>
      <w:tr>
        <w:trPr/>
        <w:tc>
          <w:tcPr>
            <w:tcW w:w="6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color w:val="000000"/>
                <w:sz w:val="24"/>
                <w:szCs w:val="24"/>
                <w:lang w:eastAsia="ru-RU"/>
              </w:rPr>
              <w:t>2.</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Всеукраїнські</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38</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29</w:t>
            </w:r>
          </w:p>
        </w:tc>
        <w:tc>
          <w:tcPr>
            <w:tcW w:w="14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w:t>
            </w:r>
          </w:p>
        </w:tc>
      </w:tr>
      <w:tr>
        <w:trPr/>
        <w:tc>
          <w:tcPr>
            <w:tcW w:w="6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color w:val="000000"/>
                <w:sz w:val="24"/>
                <w:szCs w:val="24"/>
                <w:lang w:eastAsia="ru-RU"/>
              </w:rPr>
              <w:t>3.</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Обласні</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25</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w:t>
            </w:r>
          </w:p>
        </w:tc>
        <w:tc>
          <w:tcPr>
            <w:tcW w:w="14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w:t>
            </w:r>
          </w:p>
        </w:tc>
      </w:tr>
      <w:tr>
        <w:trPr/>
        <w:tc>
          <w:tcPr>
            <w:tcW w:w="6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color w:val="000000"/>
                <w:sz w:val="24"/>
                <w:szCs w:val="24"/>
                <w:lang w:eastAsia="ru-RU"/>
              </w:rPr>
              <w:t>4.</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Районні</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28</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21</w:t>
            </w:r>
          </w:p>
        </w:tc>
        <w:tc>
          <w:tcPr>
            <w:tcW w:w="14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w:t>
            </w:r>
          </w:p>
        </w:tc>
      </w:tr>
      <w:tr>
        <w:trPr/>
        <w:tc>
          <w:tcPr>
            <w:tcW w:w="6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t>РАЗОМ</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91</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49</w:t>
            </w:r>
          </w:p>
        </w:tc>
        <w:tc>
          <w:tcPr>
            <w:tcW w:w="14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21</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LineNumbers/>
              <w:suppressAutoHyphens w:val="tru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21</w:t>
            </w:r>
          </w:p>
        </w:tc>
      </w:tr>
    </w:tbl>
    <w:p>
      <w:pPr>
        <w:pStyle w:val="Normal"/>
        <w:rPr>
          <w:rFonts w:ascii="Times New Roman" w:hAnsi="Times New Roman" w:eastAsia="Times New Roman" w:cs="Times New Roman"/>
          <w:b/>
          <w:color w:val="000000"/>
          <w:sz w:val="24"/>
          <w:szCs w:val="24"/>
          <w:lang w:eastAsia="ru-RU"/>
        </w:rPr>
      </w:pPr>
      <w:r>
        <w:rPr>
          <w:rFonts w:eastAsia="Times New Roman" w:cs="Times New Roman" w:ascii="Times New Roman" w:hAnsi="Times New Roman"/>
          <w:b/>
          <w:color w:val="000000"/>
          <w:sz w:val="24"/>
          <w:szCs w:val="24"/>
          <w:lang w:eastAsia="ru-RU"/>
        </w:rPr>
      </w:r>
    </w:p>
    <w:p>
      <w:pPr>
        <w:pStyle w:val="BodyText"/>
        <w:jc w:val="center"/>
        <w:rPr>
          <w:b/>
          <w:sz w:val="24"/>
        </w:rPr>
      </w:pPr>
      <w:r>
        <w:rPr>
          <w:b/>
          <w:sz w:val="24"/>
        </w:rPr>
        <w:t>Таблиця</w:t>
      </w:r>
    </w:p>
    <w:p>
      <w:pPr>
        <w:pStyle w:val="BodyText"/>
        <w:jc w:val="center"/>
        <w:rPr>
          <w:b/>
          <w:sz w:val="24"/>
          <w:lang w:val="ru-RU"/>
        </w:rPr>
      </w:pPr>
      <w:r>
        <w:rPr>
          <w:b/>
          <w:sz w:val="24"/>
        </w:rPr>
        <w:t xml:space="preserve">учасників  Міжнародних, Всеукраїнських, обласних, районних конкурсах за </w:t>
      </w:r>
      <w:r>
        <w:rPr>
          <w:b/>
          <w:sz w:val="24"/>
          <w:lang w:val="ru-RU"/>
        </w:rPr>
        <w:t>2024</w:t>
      </w:r>
      <w:r>
        <w:rPr>
          <w:b/>
          <w:sz w:val="24"/>
        </w:rPr>
        <w:t xml:space="preserve"> н.р.</w:t>
      </w:r>
      <w:r>
        <w:rPr>
          <w:b/>
          <w:sz w:val="24"/>
          <w:lang w:val="ru-RU"/>
        </w:rPr>
        <w:t xml:space="preserve"> (перемоги)</w:t>
      </w:r>
    </w:p>
    <w:p>
      <w:pPr>
        <w:pStyle w:val="BodyText"/>
        <w:jc w:val="left"/>
        <w:rPr>
          <w:b/>
          <w:szCs w:val="24"/>
          <w:lang w:val="ru-RU"/>
        </w:rPr>
      </w:pPr>
      <w:r>
        <w:rPr>
          <w:sz w:val="24"/>
        </w:rPr>
      </w:r>
    </w:p>
    <w:p>
      <w:pPr>
        <w:pStyle w:val="BodyText"/>
        <w:widowControl/>
        <w:suppressAutoHyphens w:val="true"/>
        <w:bidi w:val="0"/>
        <w:spacing w:lineRule="auto" w:line="240" w:before="0" w:after="0"/>
        <w:ind w:hanging="0" w:left="-227" w:right="0"/>
        <w:jc w:val="left"/>
        <w:rPr>
          <w:sz w:val="24"/>
        </w:rPr>
      </w:pPr>
      <w:r>
        <w:rPr>
          <w:b/>
          <w:sz w:val="24"/>
          <w:szCs w:val="24"/>
          <w:lang w:val="ru-RU"/>
        </w:rPr>
        <w:t>Міжнародні: 1</w:t>
      </w:r>
    </w:p>
    <w:tbl>
      <w:tblPr>
        <w:tblStyle w:val="a6"/>
        <w:tblW w:w="10916" w:type="dxa"/>
        <w:jc w:val="left"/>
        <w:tblInd w:w="-885" w:type="dxa"/>
        <w:tblLayout w:type="fixed"/>
        <w:tblCellMar>
          <w:top w:w="0" w:type="dxa"/>
          <w:left w:w="108" w:type="dxa"/>
          <w:bottom w:w="0" w:type="dxa"/>
          <w:right w:w="108" w:type="dxa"/>
        </w:tblCellMar>
        <w:tblLook w:firstRow="1" w:noVBand="1" w:lastRow="0" w:firstColumn="1" w:lastColumn="0" w:noHBand="0" w:val="04a0"/>
      </w:tblPr>
      <w:tblGrid>
        <w:gridCol w:w="466"/>
        <w:gridCol w:w="181"/>
        <w:gridCol w:w="1622"/>
        <w:gridCol w:w="4606"/>
        <w:gridCol w:w="213"/>
        <w:gridCol w:w="425"/>
        <w:gridCol w:w="1643"/>
        <w:gridCol w:w="1759"/>
      </w:tblGrid>
      <w:tr>
        <w:trPr/>
        <w:tc>
          <w:tcPr>
            <w:tcW w:w="10915" w:type="dxa"/>
            <w:gridSpan w:val="8"/>
            <w:tcBorders/>
          </w:tcPr>
          <w:p>
            <w:pPr>
              <w:pStyle w:val="BodyText"/>
              <w:widowControl/>
              <w:suppressAutoHyphens w:val="true"/>
              <w:spacing w:before="0" w:after="0"/>
              <w:jc w:val="center"/>
              <w:rPr>
                <w:b/>
                <w:sz w:val="24"/>
                <w:lang w:val="ru-RU"/>
              </w:rPr>
            </w:pPr>
            <w:r>
              <w:rPr>
                <w:b/>
                <w:i/>
                <w:kern w:val="0"/>
                <w:sz w:val="24"/>
                <w:lang w:val="ru-RU" w:bidi="ar-SA"/>
              </w:rPr>
              <w:t>Січень-травень</w:t>
            </w:r>
          </w:p>
        </w:tc>
      </w:tr>
      <w:tr>
        <w:trPr/>
        <w:tc>
          <w:tcPr>
            <w:tcW w:w="647" w:type="dxa"/>
            <w:gridSpan w:val="2"/>
            <w:tcBorders/>
          </w:tcPr>
          <w:p>
            <w:pPr>
              <w:pStyle w:val="BodyText"/>
              <w:widowControl/>
              <w:suppressAutoHyphens w:val="true"/>
              <w:spacing w:before="0" w:after="0"/>
              <w:jc w:val="center"/>
              <w:rPr>
                <w:szCs w:val="28"/>
                <w:lang w:val="en-US"/>
              </w:rPr>
            </w:pPr>
            <w:r>
              <w:rPr>
                <w:kern w:val="0"/>
                <w:szCs w:val="28"/>
                <w:lang w:val="en-US" w:bidi="ar-SA"/>
              </w:rPr>
              <w:t>1.</w:t>
            </w:r>
          </w:p>
        </w:tc>
        <w:tc>
          <w:tcPr>
            <w:tcW w:w="162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Козуряк Богдана</w:t>
            </w:r>
          </w:p>
        </w:tc>
        <w:tc>
          <w:tcPr>
            <w:tcW w:w="4606"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ІХ Міжнародний двотуровий багатожанровий фестиваль-конкурс мистецтв «Лиманські зорі»</w:t>
            </w:r>
          </w:p>
        </w:tc>
        <w:tc>
          <w:tcPr>
            <w:tcW w:w="638" w:type="dxa"/>
            <w:gridSpan w:val="2"/>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64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Козуряк Тетяна Василівна</w:t>
            </w:r>
          </w:p>
        </w:tc>
        <w:tc>
          <w:tcPr>
            <w:tcW w:w="175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10915" w:type="dxa"/>
            <w:gridSpan w:val="8"/>
            <w:tcBorders/>
          </w:tcPr>
          <w:p>
            <w:pPr>
              <w:pStyle w:val="Normal"/>
              <w:widowControl/>
              <w:suppressAutoHyphens w:val="true"/>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widowControl/>
              <w:suppressAutoHyphens w:val="true"/>
              <w:spacing w:lineRule="auto" w:line="240" w:before="0" w:after="0"/>
              <w:jc w:val="left"/>
              <w:rPr>
                <w:rFonts w:ascii="Times New Roman" w:hAnsi="Times New Roman" w:cs="Times New Roman"/>
                <w:b/>
                <w:i/>
                <w:i/>
                <w:sz w:val="28"/>
                <w:szCs w:val="28"/>
              </w:rPr>
            </w:pPr>
            <w:r>
              <w:rPr>
                <w:rFonts w:eastAsia="Calibri" w:cs="Times New Roman" w:ascii="Times New Roman" w:hAnsi="Times New Roman"/>
                <w:b/>
                <w:kern w:val="0"/>
                <w:sz w:val="28"/>
                <w:szCs w:val="28"/>
                <w:lang w:val="uk-UA" w:eastAsia="en-US" w:bidi="ar-SA"/>
              </w:rPr>
              <w:t xml:space="preserve">         </w:t>
            </w:r>
            <w:r>
              <w:rPr>
                <w:rFonts w:eastAsia="Calibri" w:cs="Times New Roman" w:ascii="Times New Roman" w:hAnsi="Times New Roman"/>
                <w:b/>
                <w:kern w:val="0"/>
                <w:sz w:val="24"/>
                <w:szCs w:val="24"/>
                <w:lang w:val="uk-UA" w:eastAsia="en-US" w:bidi="ar-SA"/>
              </w:rPr>
              <w:t>Всеукраїнські: 38</w:t>
            </w:r>
          </w:p>
        </w:tc>
      </w:tr>
      <w:tr>
        <w:trPr/>
        <w:tc>
          <w:tcPr>
            <w:tcW w:w="10915" w:type="dxa"/>
            <w:gridSpan w:val="8"/>
            <w:tcBorders/>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b/>
                <w:i/>
                <w:kern w:val="0"/>
                <w:sz w:val="24"/>
                <w:szCs w:val="24"/>
                <w:lang w:val="ru-RU" w:eastAsia="en-US" w:bidi="ar-SA"/>
              </w:rPr>
              <w:t>Січень-травень</w:t>
            </w:r>
            <w:r>
              <w:rPr>
                <w:rFonts w:eastAsia="Calibri" w:cs="Times New Roman" w:ascii="Times New Roman" w:hAnsi="Times New Roman"/>
                <w:b/>
                <w:i/>
                <w:kern w:val="0"/>
                <w:sz w:val="24"/>
                <w:szCs w:val="24"/>
                <w:lang w:val="uk-UA" w:eastAsia="en-US" w:bidi="ar-SA"/>
              </w:rPr>
              <w:t xml:space="preserve"> 2024 рік</w:t>
            </w:r>
          </w:p>
        </w:tc>
      </w:tr>
      <w:tr>
        <w:trPr/>
        <w:tc>
          <w:tcPr>
            <w:tcW w:w="647"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w:t>
            </w:r>
          </w:p>
        </w:tc>
        <w:tc>
          <w:tcPr>
            <w:tcW w:w="162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Костич Юліана</w:t>
            </w:r>
          </w:p>
        </w:tc>
        <w:tc>
          <w:tcPr>
            <w:tcW w:w="4819"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Всеукраїнська виставка – конкурс «Український сувенір»</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2</w:t>
            </w:r>
          </w:p>
        </w:tc>
        <w:tc>
          <w:tcPr>
            <w:tcW w:w="164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Костич Гафія Михайлівна</w:t>
            </w:r>
          </w:p>
        </w:tc>
        <w:tc>
          <w:tcPr>
            <w:tcW w:w="1759"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0"/>
                <w:szCs w:val="20"/>
                <w:lang w:val="uk-UA" w:eastAsia="en-US" w:bidi="ar-SA"/>
              </w:rPr>
              <w:t>Науково-технічний напрям</w:t>
            </w:r>
          </w:p>
        </w:tc>
      </w:tr>
      <w:tr>
        <w:trPr/>
        <w:tc>
          <w:tcPr>
            <w:tcW w:w="647"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2.</w:t>
            </w:r>
          </w:p>
        </w:tc>
        <w:tc>
          <w:tcPr>
            <w:tcW w:w="162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Она Діана</w:t>
            </w:r>
          </w:p>
        </w:tc>
        <w:tc>
          <w:tcPr>
            <w:tcW w:w="4819"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color w:val="050505"/>
                <w:kern w:val="0"/>
                <w:sz w:val="20"/>
                <w:szCs w:val="20"/>
                <w:shd w:fill="FFFFFF" w:val="clear"/>
                <w:lang w:val="uk-UA" w:eastAsia="en-US" w:bidi="ar-SA"/>
              </w:rPr>
              <w:t>Всеукраїнський конкурс мистецтв "РОЗКВІТ НАЦІЇ"</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64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Шмиг Василь Васильович</w:t>
            </w:r>
          </w:p>
        </w:tc>
        <w:tc>
          <w:tcPr>
            <w:tcW w:w="175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Дослідно-експериментальний напрям</w:t>
            </w:r>
          </w:p>
        </w:tc>
      </w:tr>
      <w:tr>
        <w:trPr/>
        <w:tc>
          <w:tcPr>
            <w:tcW w:w="647"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3.</w:t>
            </w:r>
          </w:p>
        </w:tc>
        <w:tc>
          <w:tcPr>
            <w:tcW w:w="162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Пантелеймонова Марія</w:t>
            </w:r>
          </w:p>
        </w:tc>
        <w:tc>
          <w:tcPr>
            <w:tcW w:w="4819"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Всеукраїнський конкурс з ори гамі, паперопластики та моделювання з паперу «Стильний папір. Дерево життя» серед учнівської молоді загальноосвітніх і позашкільних освітніх закладів</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64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Мельничук Наталія Василівна</w:t>
            </w:r>
          </w:p>
        </w:tc>
        <w:tc>
          <w:tcPr>
            <w:tcW w:w="175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647"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4.</w:t>
            </w:r>
          </w:p>
        </w:tc>
        <w:tc>
          <w:tcPr>
            <w:tcW w:w="162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Найман Анастасія</w:t>
            </w:r>
          </w:p>
        </w:tc>
        <w:tc>
          <w:tcPr>
            <w:tcW w:w="4819"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Всеукраїнський конкурс з ори гамі, паперопластики та моделювання з паперу «Стильний папір. Дерево життя» серед учнівської молоді загальноосвітніх і позашкільних освітніх закладів</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64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Найман Олена Сергіївна</w:t>
            </w:r>
          </w:p>
        </w:tc>
        <w:tc>
          <w:tcPr>
            <w:tcW w:w="175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647"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5.</w:t>
            </w:r>
          </w:p>
        </w:tc>
        <w:tc>
          <w:tcPr>
            <w:tcW w:w="162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Семененко Софія</w:t>
            </w:r>
          </w:p>
        </w:tc>
        <w:tc>
          <w:tcPr>
            <w:tcW w:w="4819"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color w:val="050505"/>
                <w:kern w:val="0"/>
                <w:sz w:val="20"/>
                <w:szCs w:val="20"/>
                <w:shd w:fill="FFFFFF" w:val="clear"/>
                <w:lang w:val="uk-UA" w:eastAsia="en-US" w:bidi="ar-SA"/>
              </w:rPr>
              <w:t>Всеукраїнський фестиваль «West Championship Cup”</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64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Рябчук Валерій Валерійович</w:t>
            </w:r>
          </w:p>
        </w:tc>
        <w:tc>
          <w:tcPr>
            <w:tcW w:w="175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647"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6.</w:t>
            </w:r>
          </w:p>
        </w:tc>
        <w:tc>
          <w:tcPr>
            <w:tcW w:w="162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Ференц Павла</w:t>
            </w:r>
          </w:p>
        </w:tc>
        <w:tc>
          <w:tcPr>
            <w:tcW w:w="4819"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color w:val="050505"/>
                <w:kern w:val="0"/>
                <w:sz w:val="20"/>
                <w:szCs w:val="20"/>
                <w:shd w:fill="FFFFFF" w:val="clear"/>
                <w:lang w:val="uk-UA" w:eastAsia="en-US" w:bidi="ar-SA"/>
              </w:rPr>
              <w:t>Всеукраїнський фестиваль «West Championship Cup”</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1,2,3</w:t>
            </w:r>
          </w:p>
        </w:tc>
        <w:tc>
          <w:tcPr>
            <w:tcW w:w="164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Рябчук Валерій Валерійович</w:t>
            </w:r>
          </w:p>
        </w:tc>
        <w:tc>
          <w:tcPr>
            <w:tcW w:w="175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647"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7.</w:t>
            </w:r>
          </w:p>
        </w:tc>
        <w:tc>
          <w:tcPr>
            <w:tcW w:w="162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Николюк Ангеліна</w:t>
            </w:r>
          </w:p>
        </w:tc>
        <w:tc>
          <w:tcPr>
            <w:tcW w:w="4819"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color w:val="050505"/>
                <w:kern w:val="0"/>
                <w:sz w:val="20"/>
                <w:szCs w:val="20"/>
                <w:shd w:fill="FFFFFF" w:val="clear"/>
                <w:lang w:val="uk-UA" w:eastAsia="en-US" w:bidi="ar-SA"/>
              </w:rPr>
              <w:t>Всеукраїнський фестиваль «West Championship Cup”</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1,1,3</w:t>
            </w:r>
          </w:p>
        </w:tc>
        <w:tc>
          <w:tcPr>
            <w:tcW w:w="164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Рябчук Валерій Валерійович</w:t>
            </w:r>
          </w:p>
        </w:tc>
        <w:tc>
          <w:tcPr>
            <w:tcW w:w="175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647"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8.</w:t>
            </w:r>
          </w:p>
        </w:tc>
        <w:tc>
          <w:tcPr>
            <w:tcW w:w="162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Чабан Владислава</w:t>
            </w:r>
          </w:p>
        </w:tc>
        <w:tc>
          <w:tcPr>
            <w:tcW w:w="4819"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color w:val="050505"/>
                <w:kern w:val="0"/>
                <w:sz w:val="20"/>
                <w:szCs w:val="20"/>
                <w:shd w:fill="FFFFFF" w:val="clear"/>
                <w:lang w:val="uk-UA" w:eastAsia="en-US" w:bidi="ar-SA"/>
              </w:rPr>
              <w:t>Всеукраїнський фестиваль «West Championship Cup”</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1,2,3</w:t>
            </w:r>
          </w:p>
        </w:tc>
        <w:tc>
          <w:tcPr>
            <w:tcW w:w="164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Рябчук Валерій Валерійович</w:t>
            </w:r>
          </w:p>
        </w:tc>
        <w:tc>
          <w:tcPr>
            <w:tcW w:w="175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647"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9.</w:t>
            </w:r>
          </w:p>
        </w:tc>
        <w:tc>
          <w:tcPr>
            <w:tcW w:w="162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Пряхіна Аліна</w:t>
            </w:r>
          </w:p>
        </w:tc>
        <w:tc>
          <w:tcPr>
            <w:tcW w:w="4819"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color w:val="050505"/>
                <w:kern w:val="0"/>
                <w:sz w:val="20"/>
                <w:szCs w:val="20"/>
                <w:shd w:fill="FFFFFF" w:val="clear"/>
                <w:lang w:val="uk-UA" w:eastAsia="en-US" w:bidi="ar-SA"/>
              </w:rPr>
              <w:t>Всеукраїнський фестиваль «West Championship Cup”</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64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Рябчук Валерій Валерійович</w:t>
            </w:r>
          </w:p>
        </w:tc>
        <w:tc>
          <w:tcPr>
            <w:tcW w:w="175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647"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10.</w:t>
            </w:r>
          </w:p>
        </w:tc>
        <w:tc>
          <w:tcPr>
            <w:tcW w:w="162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Рошко Галина</w:t>
            </w:r>
          </w:p>
        </w:tc>
        <w:tc>
          <w:tcPr>
            <w:tcW w:w="4819"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color w:val="050505"/>
                <w:kern w:val="0"/>
                <w:sz w:val="20"/>
                <w:szCs w:val="20"/>
                <w:shd w:fill="FFFFFF" w:val="clear"/>
                <w:lang w:val="uk-UA" w:eastAsia="en-US" w:bidi="ar-SA"/>
              </w:rPr>
              <w:t>Всеукраїнський фестиваль «West Championship Cup”</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64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Рябчук Валерій Валерійович</w:t>
            </w:r>
          </w:p>
        </w:tc>
        <w:tc>
          <w:tcPr>
            <w:tcW w:w="175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647"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11.</w:t>
            </w:r>
          </w:p>
        </w:tc>
        <w:tc>
          <w:tcPr>
            <w:tcW w:w="162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Власенко Анастасія</w:t>
            </w:r>
          </w:p>
        </w:tc>
        <w:tc>
          <w:tcPr>
            <w:tcW w:w="4819"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color w:val="050505"/>
                <w:kern w:val="0"/>
                <w:sz w:val="20"/>
                <w:szCs w:val="20"/>
                <w:shd w:fill="FFFFFF" w:val="clear"/>
                <w:lang w:val="uk-UA" w:eastAsia="en-US" w:bidi="ar-SA"/>
              </w:rPr>
              <w:t>Всеукраїнський фестиваль «West Championship Cup”</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64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Рябчук Валерій Валерійович</w:t>
            </w:r>
          </w:p>
        </w:tc>
        <w:tc>
          <w:tcPr>
            <w:tcW w:w="175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647"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12.</w:t>
            </w:r>
          </w:p>
        </w:tc>
        <w:tc>
          <w:tcPr>
            <w:tcW w:w="162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Оренчак Христина</w:t>
            </w:r>
          </w:p>
        </w:tc>
        <w:tc>
          <w:tcPr>
            <w:tcW w:w="4819"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color w:val="050505"/>
                <w:kern w:val="0"/>
                <w:sz w:val="20"/>
                <w:szCs w:val="20"/>
                <w:shd w:fill="FFFFFF" w:val="clear"/>
                <w:lang w:val="uk-UA" w:eastAsia="en-US" w:bidi="ar-SA"/>
              </w:rPr>
              <w:t>Всеукраїнський фестиваль «West Championship Cup”</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64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Рябчук Валерій Валерійович</w:t>
            </w:r>
          </w:p>
        </w:tc>
        <w:tc>
          <w:tcPr>
            <w:tcW w:w="175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647"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13.</w:t>
            </w:r>
          </w:p>
        </w:tc>
        <w:tc>
          <w:tcPr>
            <w:tcW w:w="162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Бендак Надія</w:t>
            </w:r>
          </w:p>
        </w:tc>
        <w:tc>
          <w:tcPr>
            <w:tcW w:w="4819"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color w:val="050505"/>
                <w:kern w:val="0"/>
                <w:sz w:val="20"/>
                <w:szCs w:val="20"/>
                <w:shd w:fill="FFFFFF" w:val="clear"/>
                <w:lang w:val="uk-UA" w:eastAsia="en-US" w:bidi="ar-SA"/>
              </w:rPr>
              <w:t>Всеукраїнський фестиваль «West Championship Cup”</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64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Рябчук Валерій Валерійович</w:t>
            </w:r>
          </w:p>
        </w:tc>
        <w:tc>
          <w:tcPr>
            <w:tcW w:w="175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647"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14.</w:t>
            </w:r>
          </w:p>
        </w:tc>
        <w:tc>
          <w:tcPr>
            <w:tcW w:w="162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Нагай Марта</w:t>
            </w:r>
          </w:p>
        </w:tc>
        <w:tc>
          <w:tcPr>
            <w:tcW w:w="4819"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color w:val="050505"/>
                <w:kern w:val="0"/>
                <w:sz w:val="20"/>
                <w:szCs w:val="20"/>
                <w:shd w:fill="FFFFFF" w:val="clear"/>
                <w:lang w:val="uk-UA" w:eastAsia="en-US" w:bidi="ar-SA"/>
              </w:rPr>
              <w:t>Всеукраїнський фестиваль «West Championship Cup”</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64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Рябчук Валерій Валерійович</w:t>
            </w:r>
          </w:p>
        </w:tc>
        <w:tc>
          <w:tcPr>
            <w:tcW w:w="175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647"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15.</w:t>
            </w:r>
          </w:p>
        </w:tc>
        <w:tc>
          <w:tcPr>
            <w:tcW w:w="162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Бондюк Марія</w:t>
            </w:r>
          </w:p>
        </w:tc>
        <w:tc>
          <w:tcPr>
            <w:tcW w:w="4819"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 етап ХХ</w:t>
            </w:r>
            <w:r>
              <w:rPr>
                <w:rFonts w:eastAsia="Calibri" w:cs="Times New Roman" w:ascii="Times New Roman" w:hAnsi="Times New Roman"/>
                <w:kern w:val="0"/>
                <w:sz w:val="20"/>
                <w:szCs w:val="20"/>
                <w:lang w:val="en-US" w:eastAsia="en-US" w:bidi="ar-SA"/>
              </w:rPr>
              <w:t>V</w:t>
            </w:r>
            <w:r>
              <w:rPr>
                <w:rFonts w:eastAsia="Calibri" w:cs="Times New Roman" w:ascii="Times New Roman" w:hAnsi="Times New Roman"/>
                <w:kern w:val="0"/>
                <w:sz w:val="20"/>
                <w:szCs w:val="20"/>
                <w:lang w:val="uk-UA" w:eastAsia="en-US" w:bidi="ar-SA"/>
              </w:rPr>
              <w:t xml:space="preserve"> відкритого Чемпіонату Кіровоградщини з інтелектуальних ігор серед школярів сезону 2023/2024 «Інтелектуальна гра «Що? Де? Коли?»</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2</w:t>
            </w:r>
          </w:p>
        </w:tc>
        <w:tc>
          <w:tcPr>
            <w:tcW w:w="164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Козуряк Тетяна Василівна</w:t>
            </w:r>
          </w:p>
        </w:tc>
        <w:tc>
          <w:tcPr>
            <w:tcW w:w="175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647"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16.</w:t>
            </w:r>
          </w:p>
        </w:tc>
        <w:tc>
          <w:tcPr>
            <w:tcW w:w="162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color w:val="050505"/>
                <w:kern w:val="0"/>
                <w:sz w:val="20"/>
                <w:szCs w:val="20"/>
                <w:shd w:fill="FFFFFF" w:val="clear"/>
                <w:lang w:val="uk-UA" w:eastAsia="en-US" w:bidi="ar-SA"/>
              </w:rPr>
              <w:t>Бондюк Марія</w:t>
            </w:r>
          </w:p>
        </w:tc>
        <w:tc>
          <w:tcPr>
            <w:tcW w:w="4819"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color w:val="050505"/>
                <w:kern w:val="0"/>
                <w:sz w:val="20"/>
                <w:szCs w:val="20"/>
                <w:shd w:fill="FFFFFF" w:val="clear"/>
                <w:lang w:val="uk-UA" w:eastAsia="en-US" w:bidi="ar-SA"/>
              </w:rPr>
              <w:t>XXIXВсеукраїнський фестиваль дитячої та юнацької творчості присвячений Всесвітньому Дню Землі</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64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Козуряк Тетяна Василівна</w:t>
            </w:r>
          </w:p>
        </w:tc>
        <w:tc>
          <w:tcPr>
            <w:tcW w:w="175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647"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17.</w:t>
            </w:r>
          </w:p>
        </w:tc>
        <w:tc>
          <w:tcPr>
            <w:tcW w:w="162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Столярчук Анна</w:t>
            </w:r>
          </w:p>
        </w:tc>
        <w:tc>
          <w:tcPr>
            <w:tcW w:w="4819"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color w:val="050505"/>
                <w:kern w:val="0"/>
                <w:sz w:val="20"/>
                <w:szCs w:val="20"/>
                <w:shd w:fill="FFFFFF" w:val="clear"/>
                <w:lang w:val="uk-UA" w:eastAsia="en-US" w:bidi="ar-SA"/>
              </w:rPr>
              <w:t>XXIXВсеукраїнський фестиваль дитячої та юнацької творчості присвячений Всесвітньому Дню Землі</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2</w:t>
            </w:r>
          </w:p>
        </w:tc>
        <w:tc>
          <w:tcPr>
            <w:tcW w:w="164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Козуряк Тетяна Василівна</w:t>
            </w:r>
          </w:p>
        </w:tc>
        <w:tc>
          <w:tcPr>
            <w:tcW w:w="175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647"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18.</w:t>
            </w:r>
          </w:p>
        </w:tc>
        <w:tc>
          <w:tcPr>
            <w:tcW w:w="162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Бондюк Марія</w:t>
            </w:r>
          </w:p>
        </w:tc>
        <w:tc>
          <w:tcPr>
            <w:tcW w:w="4819"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Всеукраїнський відкритий фестиваль дитячої та юнацької творчості присвячений Всесвітньому Дню Землі</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64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Козуряк Тетяна Василівна</w:t>
            </w:r>
          </w:p>
        </w:tc>
        <w:tc>
          <w:tcPr>
            <w:tcW w:w="175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647"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19.</w:t>
            </w:r>
          </w:p>
        </w:tc>
        <w:tc>
          <w:tcPr>
            <w:tcW w:w="162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Столярчук  Анна</w:t>
            </w:r>
          </w:p>
        </w:tc>
        <w:tc>
          <w:tcPr>
            <w:tcW w:w="4819"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Всеукраїнський відкритий фестиваль дитячої та юнацької творчості присвячений Всесвітньому Дню Землі</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2</w:t>
            </w:r>
          </w:p>
        </w:tc>
        <w:tc>
          <w:tcPr>
            <w:tcW w:w="164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Козуряк Тетяна Василівна</w:t>
            </w:r>
          </w:p>
        </w:tc>
        <w:tc>
          <w:tcPr>
            <w:tcW w:w="175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647"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20.</w:t>
            </w:r>
          </w:p>
        </w:tc>
        <w:tc>
          <w:tcPr>
            <w:tcW w:w="162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Бондюк Марія</w:t>
            </w:r>
          </w:p>
        </w:tc>
        <w:tc>
          <w:tcPr>
            <w:tcW w:w="4819"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color w:val="050505"/>
                <w:kern w:val="0"/>
                <w:sz w:val="20"/>
                <w:szCs w:val="20"/>
                <w:shd w:fill="FFFFFF" w:val="clear"/>
                <w:lang w:val="uk-UA" w:eastAsia="en-US" w:bidi="ar-SA"/>
              </w:rPr>
              <w:t>Всесвітній Кубок з інтелектуальної гри "Ерудит" до Дня Європи</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64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Козуряк Тетяна Василівна</w:t>
            </w:r>
          </w:p>
        </w:tc>
        <w:tc>
          <w:tcPr>
            <w:tcW w:w="175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647"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21.</w:t>
            </w:r>
          </w:p>
        </w:tc>
        <w:tc>
          <w:tcPr>
            <w:tcW w:w="162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Бурмиляк Дарина</w:t>
            </w:r>
          </w:p>
        </w:tc>
        <w:tc>
          <w:tcPr>
            <w:tcW w:w="4819"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Всеукраїнський конкурсу есе патріотично-громадянської тематики «Єднанням сильні!»</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64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Шмиг Василь Васильович</w:t>
            </w:r>
          </w:p>
        </w:tc>
        <w:tc>
          <w:tcPr>
            <w:tcW w:w="175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Еколого-натуралістичний напрям</w:t>
            </w:r>
          </w:p>
        </w:tc>
      </w:tr>
      <w:tr>
        <w:trPr/>
        <w:tc>
          <w:tcPr>
            <w:tcW w:w="647"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22.</w:t>
            </w:r>
          </w:p>
        </w:tc>
        <w:tc>
          <w:tcPr>
            <w:tcW w:w="162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Назарик Анастасія</w:t>
            </w:r>
          </w:p>
        </w:tc>
        <w:tc>
          <w:tcPr>
            <w:tcW w:w="4819"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Всеукраїнський конкурсу есе патріотично-громадянської тематики «Єднанням сильні!»</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64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Шмиг Василь Васильович</w:t>
            </w:r>
          </w:p>
        </w:tc>
        <w:tc>
          <w:tcPr>
            <w:tcW w:w="175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Еколого-натуралістичний напрям</w:t>
            </w:r>
          </w:p>
        </w:tc>
      </w:tr>
      <w:tr>
        <w:trPr/>
        <w:tc>
          <w:tcPr>
            <w:tcW w:w="647"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23.</w:t>
            </w:r>
          </w:p>
        </w:tc>
        <w:tc>
          <w:tcPr>
            <w:tcW w:w="162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Михайлюк  Діана</w:t>
            </w:r>
          </w:p>
        </w:tc>
        <w:tc>
          <w:tcPr>
            <w:tcW w:w="4819"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Всеукраїнський конкурсу есе патріотично-громадянської тематики «Єднанням сильні!»</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2</w:t>
            </w:r>
          </w:p>
        </w:tc>
        <w:tc>
          <w:tcPr>
            <w:tcW w:w="164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Шмиг Василь Васильович</w:t>
            </w:r>
          </w:p>
        </w:tc>
        <w:tc>
          <w:tcPr>
            <w:tcW w:w="175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Еколого-натуралістичний напрям</w:t>
            </w:r>
          </w:p>
        </w:tc>
      </w:tr>
      <w:tr>
        <w:trPr/>
        <w:tc>
          <w:tcPr>
            <w:tcW w:w="647"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24.</w:t>
            </w:r>
          </w:p>
        </w:tc>
        <w:tc>
          <w:tcPr>
            <w:tcW w:w="162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Савляк Любов</w:t>
            </w:r>
          </w:p>
        </w:tc>
        <w:tc>
          <w:tcPr>
            <w:tcW w:w="4819"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Всеукраїнський конкурсу есе патріотично-громадянської тематики «Єднанням сильні!»</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2</w:t>
            </w:r>
          </w:p>
        </w:tc>
        <w:tc>
          <w:tcPr>
            <w:tcW w:w="164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Шмиг Василь Васильович</w:t>
            </w:r>
          </w:p>
        </w:tc>
        <w:tc>
          <w:tcPr>
            <w:tcW w:w="175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Еколого-натуралістичний напрям</w:t>
            </w:r>
          </w:p>
        </w:tc>
      </w:tr>
      <w:tr>
        <w:trPr/>
        <w:tc>
          <w:tcPr>
            <w:tcW w:w="647"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25.</w:t>
            </w:r>
          </w:p>
        </w:tc>
        <w:tc>
          <w:tcPr>
            <w:tcW w:w="162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Савляк Любов</w:t>
            </w:r>
          </w:p>
        </w:tc>
        <w:tc>
          <w:tcPr>
            <w:tcW w:w="4819"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Фінальний етап Всеукраїнського конкурсу винахідницьких і раціоналізаторських проектів еколого-натуралістичного напряму (вікова категорія 12-15 років включно) у 2024 році (змішаний формат)</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3</w:t>
            </w:r>
          </w:p>
        </w:tc>
        <w:tc>
          <w:tcPr>
            <w:tcW w:w="164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Шмиг Василь Васильович</w:t>
            </w:r>
          </w:p>
        </w:tc>
        <w:tc>
          <w:tcPr>
            <w:tcW w:w="175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Еколого-натуралістичний напрям</w:t>
            </w:r>
          </w:p>
        </w:tc>
      </w:tr>
      <w:tr>
        <w:trPr/>
        <w:tc>
          <w:tcPr>
            <w:tcW w:w="647"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26.</w:t>
            </w:r>
          </w:p>
        </w:tc>
        <w:tc>
          <w:tcPr>
            <w:tcW w:w="162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Беднар Емілія</w:t>
            </w:r>
          </w:p>
        </w:tc>
        <w:tc>
          <w:tcPr>
            <w:tcW w:w="4819"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Фінальний етап Всеукраїнського конкурсу винахідницьких і раціоналізаторських проектів еколого-натуралістичного напряму (вікова категорія 12-15 років включно) у 2024 році (змішаний формат)</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3</w:t>
            </w:r>
          </w:p>
        </w:tc>
        <w:tc>
          <w:tcPr>
            <w:tcW w:w="164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Шмиг Василь Васильович</w:t>
            </w:r>
          </w:p>
        </w:tc>
        <w:tc>
          <w:tcPr>
            <w:tcW w:w="175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Еколого-натуралістичний напрям</w:t>
            </w:r>
          </w:p>
        </w:tc>
      </w:tr>
      <w:tr>
        <w:trPr/>
        <w:tc>
          <w:tcPr>
            <w:tcW w:w="647"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27.</w:t>
            </w:r>
          </w:p>
        </w:tc>
        <w:tc>
          <w:tcPr>
            <w:tcW w:w="162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Бурмиляк Дарина</w:t>
            </w:r>
          </w:p>
        </w:tc>
        <w:tc>
          <w:tcPr>
            <w:tcW w:w="4819"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Фінальний етап Всеукраїнського конкурсу винахідницьких і раціоналізаторських проектів еколого-натуралістичного напряму (вікова категорія 12-15 років включно) у 2024 році (змішаний формат)</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3</w:t>
            </w:r>
          </w:p>
        </w:tc>
        <w:tc>
          <w:tcPr>
            <w:tcW w:w="164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Шмиг Василь Васильович</w:t>
            </w:r>
          </w:p>
        </w:tc>
        <w:tc>
          <w:tcPr>
            <w:tcW w:w="175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Еколого-натуралістичний напрям</w:t>
            </w:r>
          </w:p>
        </w:tc>
      </w:tr>
      <w:tr>
        <w:trPr/>
        <w:tc>
          <w:tcPr>
            <w:tcW w:w="647"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28.</w:t>
            </w:r>
          </w:p>
        </w:tc>
        <w:tc>
          <w:tcPr>
            <w:tcW w:w="162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Михайлюк  Діана</w:t>
            </w:r>
          </w:p>
        </w:tc>
        <w:tc>
          <w:tcPr>
            <w:tcW w:w="4819"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Фінальний етап Всеукраїнського конкурсу винахідницьких і раціоналізаторських проектів еколого-натуралістичного напряму (вікова категорія 12-15 років включно) у 2024 році (змішаний формат)</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3</w:t>
            </w:r>
          </w:p>
        </w:tc>
        <w:tc>
          <w:tcPr>
            <w:tcW w:w="164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Шмиг Василь Васильович</w:t>
            </w:r>
          </w:p>
        </w:tc>
        <w:tc>
          <w:tcPr>
            <w:tcW w:w="175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Еколого-натуралістичний напрям</w:t>
            </w:r>
          </w:p>
        </w:tc>
      </w:tr>
      <w:tr>
        <w:trPr/>
        <w:tc>
          <w:tcPr>
            <w:tcW w:w="647"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29.</w:t>
            </w:r>
          </w:p>
        </w:tc>
        <w:tc>
          <w:tcPr>
            <w:tcW w:w="162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Ретізник Марія</w:t>
            </w:r>
          </w:p>
        </w:tc>
        <w:tc>
          <w:tcPr>
            <w:tcW w:w="4819"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Фінальний етап Всеукраїнського конкурсу винахідницьких і раціоналізаторських проектів еколого-натуралістичного напряму (вікова категорія 12-15 років включно) у 2024 році (змішаний формат)</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3</w:t>
            </w:r>
          </w:p>
        </w:tc>
        <w:tc>
          <w:tcPr>
            <w:tcW w:w="164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Шмиг Василь Васильович</w:t>
            </w:r>
          </w:p>
        </w:tc>
        <w:tc>
          <w:tcPr>
            <w:tcW w:w="175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Еколого-натуралістичний напрям</w:t>
            </w:r>
          </w:p>
        </w:tc>
      </w:tr>
      <w:tr>
        <w:trPr/>
        <w:tc>
          <w:tcPr>
            <w:tcW w:w="10915" w:type="dxa"/>
            <w:gridSpan w:val="8"/>
            <w:tcBorders/>
          </w:tcPr>
          <w:p>
            <w:pPr>
              <w:pStyle w:val="Normal"/>
              <w:widowControl/>
              <w:suppressAutoHyphens w:val="true"/>
              <w:spacing w:lineRule="auto" w:line="240" w:before="0" w:after="0"/>
              <w:jc w:val="center"/>
              <w:rPr>
                <w:rFonts w:ascii="Times New Roman" w:hAnsi="Times New Roman" w:cs="Times New Roman"/>
                <w:sz w:val="24"/>
                <w:szCs w:val="24"/>
              </w:rPr>
            </w:pPr>
            <w:r>
              <w:rPr>
                <w:rFonts w:eastAsia="Calibri" w:cs="Times New Roman" w:ascii="Times New Roman" w:hAnsi="Times New Roman"/>
                <w:b/>
                <w:i/>
                <w:kern w:val="0"/>
                <w:sz w:val="24"/>
                <w:szCs w:val="24"/>
                <w:lang w:val="en-US" w:eastAsia="en-US" w:bidi="ar-SA"/>
              </w:rPr>
              <w:t>Вересе</w:t>
            </w:r>
            <w:r>
              <w:rPr>
                <w:rFonts w:eastAsia="Calibri" w:cs="Times New Roman" w:ascii="Times New Roman" w:hAnsi="Times New Roman"/>
                <w:b/>
                <w:i/>
                <w:kern w:val="0"/>
                <w:sz w:val="24"/>
                <w:szCs w:val="24"/>
                <w:lang w:val="ru-RU" w:eastAsia="en-US" w:bidi="ar-SA"/>
              </w:rPr>
              <w:t>нь-грудень</w:t>
            </w:r>
            <w:r>
              <w:rPr>
                <w:rFonts w:eastAsia="Calibri" w:cs="Times New Roman" w:ascii="Times New Roman" w:hAnsi="Times New Roman"/>
                <w:b/>
                <w:i/>
                <w:kern w:val="0"/>
                <w:sz w:val="24"/>
                <w:szCs w:val="24"/>
                <w:lang w:val="en-US" w:eastAsia="en-US" w:bidi="ar-SA"/>
              </w:rPr>
              <w:t xml:space="preserve"> 2024 рік</w:t>
            </w:r>
          </w:p>
        </w:tc>
      </w:tr>
      <w:tr>
        <w:trPr/>
        <w:tc>
          <w:tcPr>
            <w:tcW w:w="10915" w:type="dxa"/>
            <w:gridSpan w:val="8"/>
            <w:tcBorders/>
          </w:tcPr>
          <w:p>
            <w:pPr>
              <w:pStyle w:val="Normal"/>
              <w:widowControl/>
              <w:suppressAutoHyphens w:val="true"/>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r>
          </w:p>
        </w:tc>
      </w:tr>
      <w:tr>
        <w:trPr/>
        <w:tc>
          <w:tcPr>
            <w:tcW w:w="466"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30.</w:t>
            </w:r>
          </w:p>
        </w:tc>
        <w:tc>
          <w:tcPr>
            <w:tcW w:w="1803"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Бондюк Марія</w:t>
            </w:r>
          </w:p>
        </w:tc>
        <w:tc>
          <w:tcPr>
            <w:tcW w:w="4819"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ІІІ етап ХХVI відкритого Чемпіонату Кіровоградщини з інтелектуальних ігор серед школярів сезону 2024/2025</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64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Козуряк Т.В.</w:t>
            </w:r>
          </w:p>
        </w:tc>
        <w:tc>
          <w:tcPr>
            <w:tcW w:w="175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466"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31.</w:t>
            </w:r>
          </w:p>
        </w:tc>
        <w:tc>
          <w:tcPr>
            <w:tcW w:w="1803"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Вишняк Валерія</w:t>
            </w:r>
          </w:p>
        </w:tc>
        <w:tc>
          <w:tcPr>
            <w:tcW w:w="4819"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ІІІ етап ХХVI відкритого Чемпіонату Кіровоградщини з інтелектуальних ігор серед школярів сезону 2024/2025</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2</w:t>
            </w:r>
          </w:p>
        </w:tc>
        <w:tc>
          <w:tcPr>
            <w:tcW w:w="164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Козуряк Т.В.</w:t>
            </w:r>
          </w:p>
        </w:tc>
        <w:tc>
          <w:tcPr>
            <w:tcW w:w="175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466"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32.</w:t>
            </w:r>
          </w:p>
        </w:tc>
        <w:tc>
          <w:tcPr>
            <w:tcW w:w="1803"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Гаджа Дарина</w:t>
            </w:r>
          </w:p>
        </w:tc>
        <w:tc>
          <w:tcPr>
            <w:tcW w:w="4819"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ІІ обласний етап Всеукраїнського конкурсу «Новорічна композиція»</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3</w:t>
            </w:r>
          </w:p>
        </w:tc>
        <w:tc>
          <w:tcPr>
            <w:tcW w:w="164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Найман Олена Сергіївна</w:t>
            </w:r>
          </w:p>
        </w:tc>
        <w:tc>
          <w:tcPr>
            <w:tcW w:w="175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10915" w:type="dxa"/>
            <w:gridSpan w:val="8"/>
            <w:tcBorders/>
          </w:tcPr>
          <w:p>
            <w:pPr>
              <w:pStyle w:val="Normal"/>
              <w:widowControl/>
              <w:suppressAutoHyphens w:val="true"/>
              <w:spacing w:lineRule="auto" w:line="240" w:before="0" w:after="0"/>
              <w:jc w:val="left"/>
              <w:rPr>
                <w:rFonts w:ascii="Times New Roman" w:hAnsi="Times New Roman" w:cs="Times New Roman"/>
                <w:b/>
                <w:sz w:val="28"/>
                <w:szCs w:val="28"/>
              </w:rPr>
            </w:pPr>
            <w:r>
              <w:rPr>
                <w:rFonts w:cs="Times New Roman" w:ascii="Times New Roman" w:hAnsi="Times New Roman"/>
                <w:b/>
                <w:sz w:val="28"/>
                <w:szCs w:val="28"/>
              </w:rPr>
            </w:r>
          </w:p>
        </w:tc>
      </w:tr>
    </w:tbl>
    <w:p>
      <w:pPr>
        <w:pStyle w:val="Normal"/>
        <w:spacing w:before="0" w:after="0"/>
        <w:rPr>
          <w:sz w:val="24"/>
          <w:szCs w:val="24"/>
        </w:rPr>
      </w:pPr>
      <w:r>
        <w:rPr>
          <w:rFonts w:cs="Times New Roman" w:ascii="Times New Roman" w:hAnsi="Times New Roman"/>
          <w:b/>
          <w:sz w:val="24"/>
          <w:szCs w:val="24"/>
        </w:rPr>
        <w:t>Обласні: 25</w:t>
      </w:r>
    </w:p>
    <w:tbl>
      <w:tblPr>
        <w:tblStyle w:val="a6"/>
        <w:tblW w:w="10916" w:type="dxa"/>
        <w:jc w:val="left"/>
        <w:tblInd w:w="-885" w:type="dxa"/>
        <w:tblLayout w:type="fixed"/>
        <w:tblCellMar>
          <w:top w:w="0" w:type="dxa"/>
          <w:left w:w="108" w:type="dxa"/>
          <w:bottom w:w="0" w:type="dxa"/>
          <w:right w:w="108" w:type="dxa"/>
        </w:tblCellMar>
        <w:tblLook w:firstRow="1" w:noVBand="1" w:lastRow="0" w:firstColumn="1" w:lastColumn="0" w:noHBand="0" w:val="04a0"/>
      </w:tblPr>
      <w:tblGrid>
        <w:gridCol w:w="466"/>
        <w:gridCol w:w="1803"/>
        <w:gridCol w:w="4819"/>
        <w:gridCol w:w="425"/>
        <w:gridCol w:w="1648"/>
        <w:gridCol w:w="55"/>
        <w:gridCol w:w="1699"/>
      </w:tblGrid>
      <w:tr>
        <w:trPr/>
        <w:tc>
          <w:tcPr>
            <w:tcW w:w="10915" w:type="dxa"/>
            <w:gridSpan w:val="7"/>
            <w:tcBorders/>
          </w:tcPr>
          <w:p>
            <w:pPr>
              <w:pStyle w:val="Normal"/>
              <w:widowControl/>
              <w:suppressAutoHyphens w:val="true"/>
              <w:spacing w:lineRule="auto" w:line="240" w:before="0" w:after="0"/>
              <w:jc w:val="center"/>
              <w:rPr>
                <w:rFonts w:ascii="Times New Roman" w:hAnsi="Times New Roman" w:cs="Times New Roman"/>
                <w:b/>
                <w:sz w:val="24"/>
                <w:szCs w:val="24"/>
              </w:rPr>
            </w:pPr>
            <w:r>
              <w:rPr>
                <w:rFonts w:eastAsia="Calibri" w:cs="Times New Roman" w:ascii="Times New Roman" w:hAnsi="Times New Roman"/>
                <w:b/>
                <w:i/>
                <w:kern w:val="0"/>
                <w:sz w:val="24"/>
                <w:szCs w:val="24"/>
                <w:lang w:val="uk-UA" w:eastAsia="en-US" w:bidi="ar-SA"/>
              </w:rPr>
              <w:t>Січень – травень</w:t>
            </w:r>
          </w:p>
        </w:tc>
      </w:tr>
      <w:tr>
        <w:trPr/>
        <w:tc>
          <w:tcPr>
            <w:tcW w:w="466"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w:t>
            </w:r>
          </w:p>
        </w:tc>
        <w:tc>
          <w:tcPr>
            <w:tcW w:w="18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Євлап</w:t>
            </w:r>
            <w:r>
              <w:rPr>
                <w:rFonts w:eastAsia="Calibri" w:cs="Times New Roman" w:ascii="Times New Roman" w:hAnsi="Times New Roman"/>
                <w:kern w:val="0"/>
                <w:sz w:val="20"/>
                <w:szCs w:val="20"/>
                <w:lang w:val="en-US" w:eastAsia="en-US" w:bidi="ar-SA"/>
              </w:rPr>
              <w:t>’</w:t>
            </w:r>
            <w:r>
              <w:rPr>
                <w:rFonts w:eastAsia="Calibri" w:cs="Times New Roman" w:ascii="Times New Roman" w:hAnsi="Times New Roman"/>
                <w:kern w:val="0"/>
                <w:sz w:val="20"/>
                <w:szCs w:val="20"/>
                <w:lang w:val="uk-UA" w:eastAsia="en-US" w:bidi="ar-SA"/>
              </w:rPr>
              <w:t>єва Валерія</w:t>
            </w:r>
          </w:p>
        </w:tc>
        <w:tc>
          <w:tcPr>
            <w:tcW w:w="481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ІІ відкритий онлайн фестиваль-конкурс  «Різдвяний передзвін» номінація «Різдвяний переспів» (солісти)</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648"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Томащук Марія Миколаївна</w:t>
            </w:r>
          </w:p>
        </w:tc>
        <w:tc>
          <w:tcPr>
            <w:tcW w:w="1754"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466"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2.</w:t>
            </w:r>
          </w:p>
        </w:tc>
        <w:tc>
          <w:tcPr>
            <w:tcW w:w="18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Морочило Данієла</w:t>
            </w:r>
          </w:p>
        </w:tc>
        <w:tc>
          <w:tcPr>
            <w:tcW w:w="481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ІІ відкритий онлайн фестиваль-конкурс  «Різдвяний передзвін» номінація «Різдвяний переспів» (солісти)</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2</w:t>
            </w:r>
          </w:p>
        </w:tc>
        <w:tc>
          <w:tcPr>
            <w:tcW w:w="1648"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Томащук Марія Миколаївна</w:t>
            </w:r>
          </w:p>
        </w:tc>
        <w:tc>
          <w:tcPr>
            <w:tcW w:w="1754"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466"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3.</w:t>
            </w:r>
          </w:p>
        </w:tc>
        <w:tc>
          <w:tcPr>
            <w:tcW w:w="18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Мецак Вікторія</w:t>
            </w:r>
          </w:p>
        </w:tc>
        <w:tc>
          <w:tcPr>
            <w:tcW w:w="481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ІІ відкритий онлайн фестиваль-конкурс  «Різдвяний передзвін» номінація «Різдвяний переспів» (солісти)</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3</w:t>
            </w:r>
          </w:p>
        </w:tc>
        <w:tc>
          <w:tcPr>
            <w:tcW w:w="1648"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Томащук Марія Миколаївна</w:t>
            </w:r>
          </w:p>
        </w:tc>
        <w:tc>
          <w:tcPr>
            <w:tcW w:w="1754"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466"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4.</w:t>
            </w:r>
          </w:p>
        </w:tc>
        <w:tc>
          <w:tcPr>
            <w:tcW w:w="18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Зразковий драматичний колектив «Юність»</w:t>
            </w:r>
          </w:p>
        </w:tc>
        <w:tc>
          <w:tcPr>
            <w:tcW w:w="481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ІІ відкритий онлайн фестиваль-конкурс  «Різдвяний передзвін» номінація «Різдвяний переспів» (ансамблі)</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648"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Волощук Олеся Володимирівна</w:t>
            </w:r>
          </w:p>
        </w:tc>
        <w:tc>
          <w:tcPr>
            <w:tcW w:w="1754" w:type="dxa"/>
            <w:gridSpan w:val="2"/>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466"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5.</w:t>
            </w:r>
          </w:p>
        </w:tc>
        <w:tc>
          <w:tcPr>
            <w:tcW w:w="18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Она Діана</w:t>
            </w:r>
          </w:p>
        </w:tc>
        <w:tc>
          <w:tcPr>
            <w:tcW w:w="481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Обласний етап  Всеукраїнського юнацького фестивалю «В об’єктиві натураліста»</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648"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Шмиг Василь Васильович</w:t>
            </w:r>
          </w:p>
        </w:tc>
        <w:tc>
          <w:tcPr>
            <w:tcW w:w="1754"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Дослідно-експериментальний</w:t>
            </w:r>
          </w:p>
        </w:tc>
      </w:tr>
      <w:tr>
        <w:trPr/>
        <w:tc>
          <w:tcPr>
            <w:tcW w:w="466"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6.</w:t>
            </w:r>
          </w:p>
        </w:tc>
        <w:tc>
          <w:tcPr>
            <w:tcW w:w="18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Михайлюк Діана</w:t>
            </w:r>
          </w:p>
        </w:tc>
        <w:tc>
          <w:tcPr>
            <w:tcW w:w="481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color w:val="050505"/>
                <w:kern w:val="0"/>
                <w:sz w:val="20"/>
                <w:szCs w:val="20"/>
                <w:shd w:fill="FFFFFF" w:val="clear"/>
                <w:lang w:val="uk-UA" w:eastAsia="en-US" w:bidi="ar-SA"/>
              </w:rPr>
              <w:t>ІІ (обласному) етапі конкурсі-захисті робіт учнів-членів МАН України</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3</w:t>
            </w:r>
          </w:p>
        </w:tc>
        <w:tc>
          <w:tcPr>
            <w:tcW w:w="1648"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Шмиг Василь Васильович</w:t>
            </w:r>
          </w:p>
        </w:tc>
        <w:tc>
          <w:tcPr>
            <w:tcW w:w="1754"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Дослідно-експериментальний</w:t>
            </w:r>
          </w:p>
        </w:tc>
      </w:tr>
      <w:tr>
        <w:trPr/>
        <w:tc>
          <w:tcPr>
            <w:tcW w:w="466"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7.</w:t>
            </w:r>
          </w:p>
        </w:tc>
        <w:tc>
          <w:tcPr>
            <w:tcW w:w="18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Бурмиляк Дарина</w:t>
            </w:r>
          </w:p>
        </w:tc>
        <w:tc>
          <w:tcPr>
            <w:tcW w:w="481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color w:val="050505"/>
                <w:kern w:val="0"/>
                <w:sz w:val="20"/>
                <w:szCs w:val="20"/>
                <w:shd w:fill="FFFFFF" w:val="clear"/>
                <w:lang w:val="uk-UA" w:eastAsia="en-US" w:bidi="ar-SA"/>
              </w:rPr>
              <w:t>ІІ (обласному) етапі конкурсі-захисті робіт учнів-членів МАН України</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3</w:t>
            </w:r>
          </w:p>
        </w:tc>
        <w:tc>
          <w:tcPr>
            <w:tcW w:w="1648"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Шмиг Василь Васильович</w:t>
            </w:r>
          </w:p>
        </w:tc>
        <w:tc>
          <w:tcPr>
            <w:tcW w:w="1754"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Дослідно-експериментальний</w:t>
            </w:r>
          </w:p>
        </w:tc>
      </w:tr>
      <w:tr>
        <w:trPr/>
        <w:tc>
          <w:tcPr>
            <w:tcW w:w="466"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8.</w:t>
            </w:r>
          </w:p>
        </w:tc>
        <w:tc>
          <w:tcPr>
            <w:tcW w:w="18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Столярчук Анна</w:t>
            </w:r>
          </w:p>
        </w:tc>
        <w:tc>
          <w:tcPr>
            <w:tcW w:w="481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Обласний етап міжнародного конкурсу еколого-валеологічної спрямованості на тему «Квітка буття»</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2</w:t>
            </w:r>
          </w:p>
        </w:tc>
        <w:tc>
          <w:tcPr>
            <w:tcW w:w="1648"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Мельничук Наталія Василівна</w:t>
            </w:r>
          </w:p>
        </w:tc>
        <w:tc>
          <w:tcPr>
            <w:tcW w:w="1754"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466"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9.</w:t>
            </w:r>
          </w:p>
        </w:tc>
        <w:tc>
          <w:tcPr>
            <w:tcW w:w="18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Катеринюк Любов</w:t>
            </w:r>
          </w:p>
        </w:tc>
        <w:tc>
          <w:tcPr>
            <w:tcW w:w="481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Обласний етап міжнародного конкурсу еколого-валеологічної спрямованості на тему «Квітка буття»</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2</w:t>
            </w:r>
          </w:p>
        </w:tc>
        <w:tc>
          <w:tcPr>
            <w:tcW w:w="1648"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Петенко Олеся Володимирівна</w:t>
            </w:r>
          </w:p>
        </w:tc>
        <w:tc>
          <w:tcPr>
            <w:tcW w:w="1754"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466"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10.</w:t>
            </w:r>
          </w:p>
        </w:tc>
        <w:tc>
          <w:tcPr>
            <w:tcW w:w="18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Фалтінська Рената</w:t>
            </w:r>
          </w:p>
        </w:tc>
        <w:tc>
          <w:tcPr>
            <w:tcW w:w="481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Обласний етап міжнародного конкурсу еколого-валеологічної спрямованості на тему «Квітка буття»</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648"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Молдавчук Гафія Миколаївна</w:t>
            </w:r>
          </w:p>
        </w:tc>
        <w:tc>
          <w:tcPr>
            <w:tcW w:w="1754"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466"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11.</w:t>
            </w:r>
          </w:p>
        </w:tc>
        <w:tc>
          <w:tcPr>
            <w:tcW w:w="18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Семешкіна Вікторія</w:t>
            </w:r>
          </w:p>
        </w:tc>
        <w:tc>
          <w:tcPr>
            <w:tcW w:w="481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Обласний етап міжнародного конкурсу еколого-валеологічної спрямованості на тему «Квітка буття»</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648"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Мельничук Наталія Василівна</w:t>
            </w:r>
          </w:p>
        </w:tc>
        <w:tc>
          <w:tcPr>
            <w:tcW w:w="1754"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466"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12.</w:t>
            </w:r>
          </w:p>
        </w:tc>
        <w:tc>
          <w:tcPr>
            <w:tcW w:w="18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Ролюк Надія</w:t>
            </w:r>
          </w:p>
        </w:tc>
        <w:tc>
          <w:tcPr>
            <w:tcW w:w="481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Обласний етап міжнародного конкурсу еколого-валеологічної спрямованості на тему «Квітка буття»</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2</w:t>
            </w:r>
          </w:p>
        </w:tc>
        <w:tc>
          <w:tcPr>
            <w:tcW w:w="1648"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Найман Олена Сергіївна</w:t>
            </w:r>
          </w:p>
        </w:tc>
        <w:tc>
          <w:tcPr>
            <w:tcW w:w="1754"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466"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13.</w:t>
            </w:r>
          </w:p>
        </w:tc>
        <w:tc>
          <w:tcPr>
            <w:tcW w:w="18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Маскалюк Інна</w:t>
            </w:r>
          </w:p>
        </w:tc>
        <w:tc>
          <w:tcPr>
            <w:tcW w:w="481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Обласний етап міжнародного конкурсу еколого-валеологічної спрямованості на тему «Квітка буття»</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2</w:t>
            </w:r>
          </w:p>
        </w:tc>
        <w:tc>
          <w:tcPr>
            <w:tcW w:w="1648"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Костич Гафія Михайлівна</w:t>
            </w:r>
          </w:p>
        </w:tc>
        <w:tc>
          <w:tcPr>
            <w:tcW w:w="1754"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466"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14.</w:t>
            </w:r>
          </w:p>
        </w:tc>
        <w:tc>
          <w:tcPr>
            <w:tcW w:w="18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Вихованці гуртка «Виготовлення сувенірів»</w:t>
            </w:r>
          </w:p>
        </w:tc>
        <w:tc>
          <w:tcPr>
            <w:tcW w:w="481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Обласний етап міжнародного конкурсу еколого-валеологічної спрямованості на тему «Квітка буття»</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2</w:t>
            </w:r>
          </w:p>
        </w:tc>
        <w:tc>
          <w:tcPr>
            <w:tcW w:w="1648"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Руснак Надія Павлівна</w:t>
            </w:r>
          </w:p>
        </w:tc>
        <w:tc>
          <w:tcPr>
            <w:tcW w:w="1754"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466"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15.</w:t>
            </w:r>
          </w:p>
        </w:tc>
        <w:tc>
          <w:tcPr>
            <w:tcW w:w="18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Костич Юліана</w:t>
            </w:r>
          </w:p>
        </w:tc>
        <w:tc>
          <w:tcPr>
            <w:tcW w:w="481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Обласний конкурс з писанкарства «Великодні писанки» на тему: «З вірою в Перемогу!»</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3</w:t>
            </w:r>
          </w:p>
        </w:tc>
        <w:tc>
          <w:tcPr>
            <w:tcW w:w="1648"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Костич Гафія Михайлівна</w:t>
            </w:r>
          </w:p>
        </w:tc>
        <w:tc>
          <w:tcPr>
            <w:tcW w:w="1754"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466"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16.</w:t>
            </w:r>
          </w:p>
        </w:tc>
        <w:tc>
          <w:tcPr>
            <w:tcW w:w="18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Колективна робота гуртків</w:t>
            </w:r>
          </w:p>
        </w:tc>
        <w:tc>
          <w:tcPr>
            <w:tcW w:w="481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Обласний конкурс з писанкарства «Великодні писанки» на тему: «З вірою в Перемогу!»</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2</w:t>
            </w:r>
          </w:p>
        </w:tc>
        <w:tc>
          <w:tcPr>
            <w:tcW w:w="1648"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Мельничук Н.В., Ліщук М.І., Найман О.С., Молдавчук Г.М.</w:t>
            </w:r>
          </w:p>
        </w:tc>
        <w:tc>
          <w:tcPr>
            <w:tcW w:w="1754"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466"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17.</w:t>
            </w:r>
          </w:p>
        </w:tc>
        <w:tc>
          <w:tcPr>
            <w:tcW w:w="18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Бартків Аріна</w:t>
            </w:r>
          </w:p>
        </w:tc>
        <w:tc>
          <w:tcPr>
            <w:tcW w:w="481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Обласна виставка-конкурс декоративно-ужиткового і образотворчого мистецтва «Знай і люби свій край»</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2</w:t>
            </w:r>
          </w:p>
        </w:tc>
        <w:tc>
          <w:tcPr>
            <w:tcW w:w="1648"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Петенко Олеся Володимирівна</w:t>
            </w:r>
          </w:p>
        </w:tc>
        <w:tc>
          <w:tcPr>
            <w:tcW w:w="1754"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466"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18.</w:t>
            </w:r>
          </w:p>
        </w:tc>
        <w:tc>
          <w:tcPr>
            <w:tcW w:w="18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Соловей Мілана</w:t>
            </w:r>
          </w:p>
        </w:tc>
        <w:tc>
          <w:tcPr>
            <w:tcW w:w="481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Обласна виставка-конкурс декоративно-ужиткового і образотворчого мистецтва «Знай і люби свій край»</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648"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Молдавчук  Гафія Миколаївна</w:t>
            </w:r>
          </w:p>
        </w:tc>
        <w:tc>
          <w:tcPr>
            <w:tcW w:w="1754"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466"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19.</w:t>
            </w:r>
          </w:p>
        </w:tc>
        <w:tc>
          <w:tcPr>
            <w:tcW w:w="18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Лєлє Єва</w:t>
            </w:r>
          </w:p>
        </w:tc>
        <w:tc>
          <w:tcPr>
            <w:tcW w:w="481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Обласна виставка-конкурс декоративно-ужиткового і образотворчого мистецтва «Знай і люби свій край»</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3</w:t>
            </w:r>
          </w:p>
        </w:tc>
        <w:tc>
          <w:tcPr>
            <w:tcW w:w="1648"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Петенко Олеся Володимирівна</w:t>
            </w:r>
          </w:p>
        </w:tc>
        <w:tc>
          <w:tcPr>
            <w:tcW w:w="1754"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466"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20.</w:t>
            </w:r>
          </w:p>
        </w:tc>
        <w:tc>
          <w:tcPr>
            <w:tcW w:w="18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Павлова Марія</w:t>
            </w:r>
          </w:p>
        </w:tc>
        <w:tc>
          <w:tcPr>
            <w:tcW w:w="481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Обласна виставка-конкурс декоративно-ужиткового і образотворчого мистецтва «Знай і люби свій край»</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3</w:t>
            </w:r>
          </w:p>
        </w:tc>
        <w:tc>
          <w:tcPr>
            <w:tcW w:w="1648"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Мельничук Наталія Василівна</w:t>
            </w:r>
          </w:p>
        </w:tc>
        <w:tc>
          <w:tcPr>
            <w:tcW w:w="1754"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466"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21.</w:t>
            </w:r>
          </w:p>
        </w:tc>
        <w:tc>
          <w:tcPr>
            <w:tcW w:w="18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Сім’я Костич</w:t>
            </w:r>
          </w:p>
        </w:tc>
        <w:tc>
          <w:tcPr>
            <w:tcW w:w="481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Обласний фестиваль-конкурс родинної творчості «Родинний дивосвіт»</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2</w:t>
            </w:r>
          </w:p>
        </w:tc>
        <w:tc>
          <w:tcPr>
            <w:tcW w:w="1648"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Костич Гафія Михайлівна</w:t>
            </w:r>
          </w:p>
        </w:tc>
        <w:tc>
          <w:tcPr>
            <w:tcW w:w="1754"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466"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22.</w:t>
            </w:r>
          </w:p>
        </w:tc>
        <w:tc>
          <w:tcPr>
            <w:tcW w:w="18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Родина Козуряк, Назарик</w:t>
            </w:r>
          </w:p>
        </w:tc>
        <w:tc>
          <w:tcPr>
            <w:tcW w:w="481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Обласний фестиваль-конкурс родинної творчості «Родинний дивосвіт»</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3</w:t>
            </w:r>
          </w:p>
        </w:tc>
        <w:tc>
          <w:tcPr>
            <w:tcW w:w="1648"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Козаряк Тетяна Василівна, Назарик Наталія Василівна</w:t>
            </w:r>
          </w:p>
        </w:tc>
        <w:tc>
          <w:tcPr>
            <w:tcW w:w="1754"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466"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23.</w:t>
            </w:r>
          </w:p>
        </w:tc>
        <w:tc>
          <w:tcPr>
            <w:tcW w:w="18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Сім’я Найман</w:t>
            </w:r>
          </w:p>
        </w:tc>
        <w:tc>
          <w:tcPr>
            <w:tcW w:w="481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Обласний фестиваль-конкурс родинної творчості «Родинний дивосвіт»</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3</w:t>
            </w:r>
          </w:p>
        </w:tc>
        <w:tc>
          <w:tcPr>
            <w:tcW w:w="1648"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Найман Олена Сергіївна</w:t>
            </w:r>
          </w:p>
        </w:tc>
        <w:tc>
          <w:tcPr>
            <w:tcW w:w="1754"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10915" w:type="dxa"/>
            <w:gridSpan w:val="7"/>
            <w:tcBorders/>
          </w:tcPr>
          <w:p>
            <w:pPr>
              <w:pStyle w:val="Normal"/>
              <w:widowControl/>
              <w:suppressAutoHyphens w:val="true"/>
              <w:spacing w:lineRule="auto" w:line="240" w:before="0" w:after="0"/>
              <w:jc w:val="center"/>
              <w:rPr>
                <w:rFonts w:ascii="Times New Roman" w:hAnsi="Times New Roman" w:cs="Times New Roman"/>
                <w:b/>
                <w:sz w:val="24"/>
                <w:szCs w:val="24"/>
              </w:rPr>
            </w:pPr>
            <w:r>
              <w:rPr>
                <w:rFonts w:eastAsia="Calibri" w:cs="Times New Roman" w:ascii="Times New Roman" w:hAnsi="Times New Roman"/>
                <w:b/>
                <w:i/>
                <w:kern w:val="0"/>
                <w:sz w:val="24"/>
                <w:szCs w:val="24"/>
                <w:lang w:val="en-US" w:eastAsia="en-US" w:bidi="ar-SA"/>
              </w:rPr>
              <w:t>Вересе</w:t>
            </w:r>
            <w:r>
              <w:rPr>
                <w:rFonts w:eastAsia="Calibri" w:cs="Times New Roman" w:ascii="Times New Roman" w:hAnsi="Times New Roman"/>
                <w:b/>
                <w:i/>
                <w:kern w:val="0"/>
                <w:sz w:val="24"/>
                <w:szCs w:val="24"/>
                <w:lang w:val="ru-RU" w:eastAsia="en-US" w:bidi="ar-SA"/>
              </w:rPr>
              <w:t>нь-грудень</w:t>
            </w:r>
          </w:p>
        </w:tc>
      </w:tr>
      <w:tr>
        <w:trPr/>
        <w:tc>
          <w:tcPr>
            <w:tcW w:w="466"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24.</w:t>
            </w:r>
          </w:p>
        </w:tc>
        <w:tc>
          <w:tcPr>
            <w:tcW w:w="1803" w:type="dxa"/>
            <w:tcBorders/>
          </w:tcPr>
          <w:p>
            <w:pPr>
              <w:pStyle w:val="Normal"/>
              <w:widowControl/>
              <w:suppressAutoHyphens w:val="true"/>
              <w:spacing w:lineRule="auto" w:line="240" w:before="0" w:after="0"/>
              <w:jc w:val="left"/>
              <w:rPr>
                <w:rFonts w:ascii="Times New Roman" w:hAnsi="Times New Roman" w:cs="Times New Roman"/>
                <w:bCs/>
                <w:sz w:val="20"/>
                <w:szCs w:val="20"/>
              </w:rPr>
            </w:pPr>
            <w:r>
              <w:rPr>
                <w:rFonts w:eastAsia="Calibri" w:cs="Times New Roman" w:ascii="Times New Roman" w:hAnsi="Times New Roman"/>
                <w:bCs/>
                <w:kern w:val="0"/>
                <w:sz w:val="20"/>
                <w:szCs w:val="20"/>
                <w:lang w:val="uk-UA" w:eastAsia="en-US" w:bidi="ar-SA"/>
              </w:rPr>
              <w:t>Она Діана</w:t>
            </w:r>
          </w:p>
        </w:tc>
        <w:tc>
          <w:tcPr>
            <w:tcW w:w="4819" w:type="dxa"/>
            <w:tcBorders/>
          </w:tcPr>
          <w:p>
            <w:pPr>
              <w:pStyle w:val="Normal"/>
              <w:widowControl/>
              <w:suppressAutoHyphens w:val="true"/>
              <w:spacing w:lineRule="auto" w:line="240" w:before="0" w:after="0"/>
              <w:jc w:val="left"/>
              <w:rPr>
                <w:rFonts w:ascii="Times New Roman" w:hAnsi="Times New Roman" w:cs="Times New Roman"/>
                <w:bCs/>
                <w:sz w:val="20"/>
                <w:szCs w:val="20"/>
              </w:rPr>
            </w:pPr>
            <w:r>
              <w:rPr>
                <w:rFonts w:eastAsia="Calibri" w:cs="Times New Roman" w:ascii="Times New Roman" w:hAnsi="Times New Roman"/>
                <w:bCs/>
                <w:kern w:val="0"/>
                <w:sz w:val="20"/>
                <w:szCs w:val="20"/>
                <w:lang w:val="uk-UA" w:eastAsia="en-US" w:bidi="ar-SA"/>
              </w:rPr>
              <w:t>Обласний етап Всеукраїнського юнацького фестивалю «В об’єктиві натураліста – 2024» «Нектар життя»</w:t>
            </w:r>
          </w:p>
        </w:tc>
        <w:tc>
          <w:tcPr>
            <w:tcW w:w="425" w:type="dxa"/>
            <w:tcBorders/>
          </w:tcPr>
          <w:p>
            <w:pPr>
              <w:pStyle w:val="Normal"/>
              <w:widowControl/>
              <w:suppressAutoHyphens w:val="true"/>
              <w:spacing w:lineRule="auto" w:line="240" w:before="0" w:after="0"/>
              <w:jc w:val="center"/>
              <w:rPr>
                <w:rFonts w:ascii="Times New Roman" w:hAnsi="Times New Roman" w:cs="Times New Roman"/>
                <w:bCs/>
                <w:sz w:val="20"/>
                <w:szCs w:val="20"/>
              </w:rPr>
            </w:pPr>
            <w:r>
              <w:rPr>
                <w:rFonts w:eastAsia="Calibri" w:cs="Times New Roman" w:ascii="Times New Roman" w:hAnsi="Times New Roman"/>
                <w:bCs/>
                <w:kern w:val="0"/>
                <w:sz w:val="20"/>
                <w:szCs w:val="20"/>
                <w:lang w:val="uk-UA" w:eastAsia="en-US" w:bidi="ar-SA"/>
              </w:rPr>
              <w:t>1</w:t>
            </w:r>
          </w:p>
        </w:tc>
        <w:tc>
          <w:tcPr>
            <w:tcW w:w="1703" w:type="dxa"/>
            <w:gridSpan w:val="2"/>
            <w:tcBorders/>
          </w:tcPr>
          <w:p>
            <w:pPr>
              <w:pStyle w:val="Normal"/>
              <w:widowControl/>
              <w:suppressAutoHyphens w:val="true"/>
              <w:spacing w:lineRule="auto" w:line="240" w:before="0" w:after="0"/>
              <w:jc w:val="left"/>
              <w:rPr>
                <w:rFonts w:ascii="Times New Roman" w:hAnsi="Times New Roman" w:cs="Times New Roman"/>
                <w:bCs/>
                <w:sz w:val="20"/>
                <w:szCs w:val="20"/>
              </w:rPr>
            </w:pPr>
            <w:r>
              <w:rPr>
                <w:rFonts w:eastAsia="Calibri" w:cs="Times New Roman" w:ascii="Times New Roman" w:hAnsi="Times New Roman"/>
                <w:bCs/>
                <w:kern w:val="0"/>
                <w:sz w:val="20"/>
                <w:szCs w:val="20"/>
                <w:lang w:val="uk-UA" w:eastAsia="en-US" w:bidi="ar-SA"/>
              </w:rPr>
              <w:t>Шмиг Василь Васильович</w:t>
            </w:r>
          </w:p>
        </w:tc>
        <w:tc>
          <w:tcPr>
            <w:tcW w:w="1699" w:type="dxa"/>
            <w:tcBorders/>
          </w:tcPr>
          <w:p>
            <w:pPr>
              <w:pStyle w:val="Normal"/>
              <w:widowControl/>
              <w:suppressAutoHyphens w:val="true"/>
              <w:spacing w:lineRule="auto" w:line="240" w:before="0" w:after="0"/>
              <w:jc w:val="left"/>
              <w:rPr>
                <w:rFonts w:ascii="Times New Roman" w:hAnsi="Times New Roman" w:cs="Times New Roman"/>
                <w:bCs/>
                <w:sz w:val="20"/>
                <w:szCs w:val="20"/>
              </w:rPr>
            </w:pPr>
            <w:r>
              <w:rPr>
                <w:rFonts w:cs="Times New Roman" w:ascii="Times New Roman" w:hAnsi="Times New Roman"/>
                <w:bCs/>
                <w:sz w:val="20"/>
                <w:szCs w:val="20"/>
              </w:rPr>
            </w:r>
          </w:p>
        </w:tc>
      </w:tr>
      <w:tr>
        <w:trPr/>
        <w:tc>
          <w:tcPr>
            <w:tcW w:w="466"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25.</w:t>
            </w:r>
          </w:p>
        </w:tc>
        <w:tc>
          <w:tcPr>
            <w:tcW w:w="18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Назарик Анастасія</w:t>
            </w:r>
          </w:p>
        </w:tc>
        <w:tc>
          <w:tcPr>
            <w:tcW w:w="481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І етап територіальний Всеукраїнського конкурсу робіт юних фотоаматорів «Моя Україно!»</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3</w:t>
            </w:r>
          </w:p>
        </w:tc>
        <w:tc>
          <w:tcPr>
            <w:tcW w:w="1703" w:type="dxa"/>
            <w:gridSpan w:val="2"/>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Козуряк Т.В.</w:t>
            </w:r>
          </w:p>
        </w:tc>
        <w:tc>
          <w:tcPr>
            <w:tcW w:w="169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bl>
    <w:p>
      <w:pPr>
        <w:pStyle w:val="Normal"/>
        <w:spacing w:before="0" w:after="0"/>
        <w:rPr>
          <w:rFonts w:ascii="Times New Roman" w:hAnsi="Times New Roman" w:cs="Times New Roman"/>
          <w:b/>
          <w:sz w:val="28"/>
          <w:szCs w:val="28"/>
        </w:rPr>
      </w:pPr>
      <w:r>
        <w:rPr>
          <w:rFonts w:cs="Times New Roman" w:ascii="Times New Roman" w:hAnsi="Times New Roman"/>
          <w:b/>
          <w:sz w:val="28"/>
          <w:szCs w:val="28"/>
        </w:rPr>
      </w:r>
    </w:p>
    <w:p>
      <w:pPr>
        <w:pStyle w:val="Normal"/>
        <w:widowControl/>
        <w:suppressAutoHyphens w:val="true"/>
        <w:bidi w:val="0"/>
        <w:spacing w:lineRule="auto" w:line="276" w:before="0" w:after="0"/>
        <w:ind w:hanging="0" w:left="-340" w:right="0"/>
        <w:jc w:val="left"/>
        <w:rPr>
          <w:sz w:val="24"/>
          <w:szCs w:val="24"/>
        </w:rPr>
      </w:pPr>
      <w:r>
        <w:rPr>
          <w:rFonts w:cs="Times New Roman" w:ascii="Times New Roman" w:hAnsi="Times New Roman"/>
          <w:b/>
          <w:sz w:val="24"/>
          <w:szCs w:val="24"/>
        </w:rPr>
        <w:t>Районні (територіальні): 28</w:t>
      </w:r>
    </w:p>
    <w:tbl>
      <w:tblPr>
        <w:tblStyle w:val="a6"/>
        <w:tblW w:w="10916" w:type="dxa"/>
        <w:jc w:val="left"/>
        <w:tblInd w:w="-885" w:type="dxa"/>
        <w:tblLayout w:type="fixed"/>
        <w:tblCellMar>
          <w:top w:w="0" w:type="dxa"/>
          <w:left w:w="108" w:type="dxa"/>
          <w:bottom w:w="0" w:type="dxa"/>
          <w:right w:w="108" w:type="dxa"/>
        </w:tblCellMar>
        <w:tblLook w:firstRow="1" w:noVBand="1" w:lastRow="0" w:firstColumn="1" w:lastColumn="0" w:noHBand="0" w:val="04a0"/>
      </w:tblPr>
      <w:tblGrid>
        <w:gridCol w:w="517"/>
        <w:gridCol w:w="1752"/>
        <w:gridCol w:w="4819"/>
        <w:gridCol w:w="425"/>
        <w:gridCol w:w="1703"/>
        <w:gridCol w:w="1699"/>
      </w:tblGrid>
      <w:tr>
        <w:trPr/>
        <w:tc>
          <w:tcPr>
            <w:tcW w:w="10915" w:type="dxa"/>
            <w:gridSpan w:val="6"/>
            <w:tcBorders/>
          </w:tcPr>
          <w:p>
            <w:pPr>
              <w:pStyle w:val="Normal"/>
              <w:widowControl/>
              <w:suppressAutoHyphens w:val="true"/>
              <w:spacing w:lineRule="auto" w:line="240" w:before="0" w:after="0"/>
              <w:jc w:val="center"/>
              <w:rPr>
                <w:rFonts w:ascii="Times New Roman" w:hAnsi="Times New Roman" w:cs="Times New Roman"/>
                <w:b/>
                <w:sz w:val="24"/>
                <w:szCs w:val="24"/>
              </w:rPr>
            </w:pPr>
            <w:r>
              <w:rPr>
                <w:rFonts w:eastAsia="Calibri" w:cs="Times New Roman" w:ascii="Times New Roman" w:hAnsi="Times New Roman"/>
                <w:b/>
                <w:i/>
                <w:kern w:val="0"/>
                <w:sz w:val="24"/>
                <w:szCs w:val="24"/>
                <w:lang w:val="uk-UA" w:eastAsia="en-US" w:bidi="ar-SA"/>
              </w:rPr>
              <w:t>Січень - лютий</w:t>
            </w:r>
          </w:p>
        </w:tc>
      </w:tr>
      <w:tr>
        <w:trPr>
          <w:trHeight w:val="708" w:hRule="atLeast"/>
        </w:trPr>
        <w:tc>
          <w:tcPr>
            <w:tcW w:w="517"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w:t>
            </w:r>
          </w:p>
        </w:tc>
        <w:tc>
          <w:tcPr>
            <w:tcW w:w="175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Колективна робота</w:t>
            </w:r>
          </w:p>
        </w:tc>
        <w:tc>
          <w:tcPr>
            <w:tcW w:w="481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І етап (територіальний) обласної виставки – конкурсу з писанкарства «З вірою у перемогу»</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7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Мельничук Н.В., Найман О.С., Лішук М.І., Молдавчук  Г.М.</w:t>
            </w:r>
          </w:p>
        </w:tc>
        <w:tc>
          <w:tcPr>
            <w:tcW w:w="169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Times New Roman" w:cs="Times New Roman" w:ascii="Times New Roman" w:hAnsi="Times New Roman"/>
                <w:bCs/>
                <w:kern w:val="0"/>
                <w:sz w:val="20"/>
                <w:szCs w:val="20"/>
                <w:lang w:val="uk-UA" w:eastAsia="en-US" w:bidi="ar-SA"/>
              </w:rPr>
              <w:t>Художньо-естетичний</w:t>
            </w:r>
          </w:p>
        </w:tc>
      </w:tr>
      <w:tr>
        <w:trPr>
          <w:trHeight w:val="708" w:hRule="atLeast"/>
        </w:trPr>
        <w:tc>
          <w:tcPr>
            <w:tcW w:w="517"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2.</w:t>
            </w:r>
          </w:p>
        </w:tc>
        <w:tc>
          <w:tcPr>
            <w:tcW w:w="175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Костич Юліана</w:t>
            </w:r>
          </w:p>
        </w:tc>
        <w:tc>
          <w:tcPr>
            <w:tcW w:w="481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І етап (територіальний) обласної виставки – конкурсу з писанкарства «З вірою у перемогу»</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7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Костич Г.М.</w:t>
            </w:r>
          </w:p>
        </w:tc>
        <w:tc>
          <w:tcPr>
            <w:tcW w:w="169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Times New Roman" w:cs="Times New Roman" w:ascii="Times New Roman" w:hAnsi="Times New Roman"/>
                <w:bCs/>
                <w:kern w:val="0"/>
                <w:sz w:val="20"/>
                <w:szCs w:val="20"/>
                <w:lang w:val="uk-UA" w:eastAsia="en-US" w:bidi="ar-SA"/>
              </w:rPr>
              <w:t>Художньо-естетичний</w:t>
            </w:r>
          </w:p>
        </w:tc>
      </w:tr>
      <w:tr>
        <w:trPr>
          <w:trHeight w:val="708" w:hRule="atLeast"/>
        </w:trPr>
        <w:tc>
          <w:tcPr>
            <w:tcW w:w="517"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3.</w:t>
            </w:r>
          </w:p>
        </w:tc>
        <w:tc>
          <w:tcPr>
            <w:tcW w:w="175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Ткачук Ванесса</w:t>
            </w:r>
          </w:p>
        </w:tc>
        <w:tc>
          <w:tcPr>
            <w:tcW w:w="481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І етап (територіальний) обласної виставки – конкурсу з писанкарства «З вірою у перемогу»</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3</w:t>
            </w:r>
          </w:p>
        </w:tc>
        <w:tc>
          <w:tcPr>
            <w:tcW w:w="17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Молдавчук  Г.М.</w:t>
            </w:r>
          </w:p>
        </w:tc>
        <w:tc>
          <w:tcPr>
            <w:tcW w:w="169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Times New Roman" w:cs="Times New Roman" w:ascii="Times New Roman" w:hAnsi="Times New Roman"/>
                <w:bCs/>
                <w:kern w:val="0"/>
                <w:sz w:val="20"/>
                <w:szCs w:val="20"/>
                <w:lang w:val="uk-UA" w:eastAsia="en-US" w:bidi="ar-SA"/>
              </w:rPr>
              <w:t>Художньо-естетичний</w:t>
            </w:r>
          </w:p>
        </w:tc>
      </w:tr>
      <w:tr>
        <w:trPr>
          <w:trHeight w:val="708" w:hRule="atLeast"/>
        </w:trPr>
        <w:tc>
          <w:tcPr>
            <w:tcW w:w="517"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4.</w:t>
            </w:r>
          </w:p>
        </w:tc>
        <w:tc>
          <w:tcPr>
            <w:tcW w:w="175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Рибак Ольга</w:t>
            </w:r>
          </w:p>
        </w:tc>
        <w:tc>
          <w:tcPr>
            <w:tcW w:w="481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І етап (територіальний) обласної виставки – конкурсу з писанкарства «З вірою у перемогу»</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3</w:t>
            </w:r>
          </w:p>
        </w:tc>
        <w:tc>
          <w:tcPr>
            <w:tcW w:w="17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Молдавчук  Г.М.</w:t>
            </w:r>
          </w:p>
        </w:tc>
        <w:tc>
          <w:tcPr>
            <w:tcW w:w="169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Times New Roman" w:cs="Times New Roman" w:ascii="Times New Roman" w:hAnsi="Times New Roman"/>
                <w:bCs/>
                <w:kern w:val="0"/>
                <w:sz w:val="20"/>
                <w:szCs w:val="20"/>
                <w:lang w:val="uk-UA" w:eastAsia="en-US" w:bidi="ar-SA"/>
              </w:rPr>
              <w:t>Художньо-естетичний</w:t>
            </w:r>
          </w:p>
        </w:tc>
      </w:tr>
      <w:tr>
        <w:trPr>
          <w:trHeight w:val="283" w:hRule="atLeast"/>
        </w:trPr>
        <w:tc>
          <w:tcPr>
            <w:tcW w:w="10915" w:type="dxa"/>
            <w:gridSpan w:val="6"/>
            <w:tcBorders/>
          </w:tcPr>
          <w:p>
            <w:pPr>
              <w:pStyle w:val="Normal"/>
              <w:widowControl/>
              <w:suppressAutoHyphens w:val="true"/>
              <w:spacing w:lineRule="auto" w:line="240" w:before="0" w:after="0"/>
              <w:jc w:val="center"/>
              <w:rPr>
                <w:rFonts w:ascii="Times New Roman" w:hAnsi="Times New Roman" w:cs="Times New Roman"/>
                <w:b/>
                <w:sz w:val="24"/>
                <w:szCs w:val="24"/>
              </w:rPr>
            </w:pPr>
            <w:r>
              <w:rPr>
                <w:rFonts w:eastAsia="Calibri" w:cs="Times New Roman" w:ascii="Times New Roman" w:hAnsi="Times New Roman"/>
                <w:b/>
                <w:i/>
                <w:kern w:val="0"/>
                <w:sz w:val="24"/>
                <w:szCs w:val="24"/>
                <w:lang w:val="uk-UA" w:eastAsia="en-US" w:bidi="ar-SA"/>
              </w:rPr>
              <w:t>Вересень - грудень</w:t>
            </w:r>
          </w:p>
        </w:tc>
      </w:tr>
      <w:tr>
        <w:trPr>
          <w:trHeight w:val="708" w:hRule="atLeast"/>
        </w:trPr>
        <w:tc>
          <w:tcPr>
            <w:tcW w:w="517"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5.</w:t>
            </w:r>
          </w:p>
        </w:tc>
        <w:tc>
          <w:tcPr>
            <w:tcW w:w="1752" w:type="dxa"/>
            <w:tcBorders/>
          </w:tcPr>
          <w:p>
            <w:pPr>
              <w:pStyle w:val="Normal"/>
              <w:widowControl/>
              <w:suppressAutoHyphens w:val="true"/>
              <w:spacing w:lineRule="auto" w:line="240" w:before="0" w:after="0"/>
              <w:jc w:val="left"/>
              <w:rPr>
                <w:rFonts w:ascii="Times New Roman" w:hAnsi="Times New Roman" w:cs="Times New Roman"/>
                <w:b/>
                <w:sz w:val="20"/>
                <w:szCs w:val="20"/>
              </w:rPr>
            </w:pPr>
            <w:r>
              <w:rPr>
                <w:rFonts w:eastAsia="Calibri" w:cs="Times New Roman" w:ascii="Times New Roman" w:hAnsi="Times New Roman"/>
                <w:kern w:val="0"/>
                <w:sz w:val="20"/>
                <w:szCs w:val="20"/>
                <w:lang w:val="uk-UA" w:eastAsia="en-US" w:bidi="ar-SA"/>
              </w:rPr>
              <w:t>Павлова Марія</w:t>
            </w:r>
          </w:p>
        </w:tc>
        <w:tc>
          <w:tcPr>
            <w:tcW w:w="4819" w:type="dxa"/>
            <w:tcBorders/>
          </w:tcPr>
          <w:p>
            <w:pPr>
              <w:pStyle w:val="Normal"/>
              <w:widowControl/>
              <w:suppressAutoHyphens w:val="tru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uk-UA" w:eastAsia="en-US" w:bidi="ar-SA"/>
              </w:rPr>
              <w:t>І (територіальний) етап виставки-конкурсу декоративно-ужиткового і образотворчого мистецтва «Знай і люби свій край»</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7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 xml:space="preserve"> </w:t>
            </w:r>
            <w:r>
              <w:rPr>
                <w:rFonts w:eastAsia="Calibri" w:cs="Times New Roman" w:ascii="Times New Roman" w:hAnsi="Times New Roman"/>
                <w:kern w:val="0"/>
                <w:sz w:val="20"/>
                <w:szCs w:val="20"/>
                <w:lang w:val="uk-UA" w:eastAsia="en-US" w:bidi="ar-SA"/>
              </w:rPr>
              <w:t>Мельничук Наталія Василівна</w:t>
            </w:r>
          </w:p>
        </w:tc>
        <w:tc>
          <w:tcPr>
            <w:tcW w:w="1699" w:type="dxa"/>
            <w:tcBorders/>
          </w:tcPr>
          <w:p>
            <w:pPr>
              <w:pStyle w:val="Normal"/>
              <w:widowControl/>
              <w:suppressAutoHyphens w:val="true"/>
              <w:spacing w:lineRule="auto" w:line="240" w:before="0" w:after="0"/>
              <w:jc w:val="left"/>
              <w:rPr>
                <w:rFonts w:ascii="Times New Roman" w:hAnsi="Times New Roman" w:cs="Times New Roman"/>
                <w:b/>
                <w:sz w:val="20"/>
                <w:szCs w:val="20"/>
              </w:rPr>
            </w:pPr>
            <w:r>
              <w:rPr>
                <w:rFonts w:cs="Times New Roman" w:ascii="Times New Roman" w:hAnsi="Times New Roman"/>
                <w:b/>
                <w:sz w:val="20"/>
                <w:szCs w:val="20"/>
              </w:rPr>
            </w:r>
          </w:p>
        </w:tc>
      </w:tr>
      <w:tr>
        <w:trPr/>
        <w:tc>
          <w:tcPr>
            <w:tcW w:w="517"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6.</w:t>
            </w:r>
          </w:p>
        </w:tc>
        <w:tc>
          <w:tcPr>
            <w:tcW w:w="175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Костич Юліана</w:t>
            </w:r>
          </w:p>
        </w:tc>
        <w:tc>
          <w:tcPr>
            <w:tcW w:w="4819" w:type="dxa"/>
            <w:tcBorders/>
          </w:tcPr>
          <w:p>
            <w:pPr>
              <w:pStyle w:val="Normal"/>
              <w:widowControl/>
              <w:suppressAutoHyphens w:val="true"/>
              <w:spacing w:lineRule="auto" w:line="240" w:before="0" w:after="0"/>
              <w:jc w:val="left"/>
              <w:rPr>
                <w:rFonts w:ascii="Times New Roman" w:hAnsi="Times New Roman" w:eastAsia="Times New Roman" w:cs="Times New Roman"/>
                <w:sz w:val="20"/>
                <w:szCs w:val="20"/>
              </w:rPr>
            </w:pPr>
            <w:r>
              <w:rPr>
                <w:rFonts w:eastAsia="Times New Roman" w:cs="Times New Roman" w:ascii="Times New Roman" w:hAnsi="Times New Roman"/>
                <w:kern w:val="0"/>
                <w:sz w:val="20"/>
                <w:szCs w:val="20"/>
                <w:lang w:val="uk-UA" w:eastAsia="en-US" w:bidi="ar-SA"/>
              </w:rPr>
              <w:t>І (територіальний) етап виставки-конкурсу декоративно-ужиткового і образотворчого мистецтва «Знай і люби свій край»</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7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Костич Гафія Михайлівна</w:t>
            </w:r>
          </w:p>
        </w:tc>
        <w:tc>
          <w:tcPr>
            <w:tcW w:w="1699" w:type="dxa"/>
            <w:tcBorders/>
          </w:tcPr>
          <w:p>
            <w:pPr>
              <w:pStyle w:val="Normal"/>
              <w:widowControl/>
              <w:suppressAutoHyphens w:val="true"/>
              <w:spacing w:lineRule="auto" w:line="240" w:before="0" w:after="0"/>
              <w:jc w:val="left"/>
              <w:rPr>
                <w:rFonts w:ascii="Times New Roman" w:hAnsi="Times New Roman" w:cs="Times New Roman"/>
                <w:b/>
                <w:sz w:val="20"/>
                <w:szCs w:val="20"/>
              </w:rPr>
            </w:pPr>
            <w:r>
              <w:rPr>
                <w:rFonts w:cs="Times New Roman" w:ascii="Times New Roman" w:hAnsi="Times New Roman"/>
                <w:b/>
                <w:sz w:val="20"/>
                <w:szCs w:val="20"/>
              </w:rPr>
            </w:r>
          </w:p>
        </w:tc>
      </w:tr>
      <w:tr>
        <w:trPr/>
        <w:tc>
          <w:tcPr>
            <w:tcW w:w="517"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7.</w:t>
            </w:r>
          </w:p>
        </w:tc>
        <w:tc>
          <w:tcPr>
            <w:tcW w:w="1752" w:type="dxa"/>
            <w:tcBorders/>
          </w:tcPr>
          <w:p>
            <w:pPr>
              <w:pStyle w:val="Normal"/>
              <w:widowControl/>
              <w:suppressAutoHyphens w:val="true"/>
              <w:spacing w:lineRule="auto" w:line="240" w:before="0" w:after="0"/>
              <w:jc w:val="left"/>
              <w:rPr>
                <w:rFonts w:ascii="Times New Roman" w:hAnsi="Times New Roman" w:cs="Times New Roman"/>
                <w:b/>
                <w:sz w:val="20"/>
                <w:szCs w:val="20"/>
              </w:rPr>
            </w:pPr>
            <w:r>
              <w:rPr>
                <w:rFonts w:eastAsia="Calibri" w:cs="Times New Roman" w:ascii="Times New Roman" w:hAnsi="Times New Roman"/>
                <w:kern w:val="0"/>
                <w:sz w:val="20"/>
                <w:szCs w:val="20"/>
                <w:lang w:val="uk-UA" w:eastAsia="en-US" w:bidi="ar-SA"/>
              </w:rPr>
              <w:t>Капчук Наталія</w:t>
            </w:r>
          </w:p>
        </w:tc>
        <w:tc>
          <w:tcPr>
            <w:tcW w:w="4819" w:type="dxa"/>
            <w:tcBorders/>
          </w:tcPr>
          <w:p>
            <w:pPr>
              <w:pStyle w:val="Normal"/>
              <w:widowControl/>
              <w:suppressAutoHyphens w:val="true"/>
              <w:spacing w:lineRule="auto" w:line="240" w:before="0" w:after="0"/>
              <w:jc w:val="left"/>
              <w:rPr>
                <w:rFonts w:ascii="Times New Roman" w:hAnsi="Times New Roman" w:cs="Times New Roman"/>
                <w:b/>
                <w:sz w:val="20"/>
                <w:szCs w:val="20"/>
              </w:rPr>
            </w:pPr>
            <w:r>
              <w:rPr>
                <w:rFonts w:eastAsia="Times New Roman" w:cs="Times New Roman" w:ascii="Times New Roman" w:hAnsi="Times New Roman"/>
                <w:kern w:val="0"/>
                <w:sz w:val="20"/>
                <w:szCs w:val="20"/>
                <w:lang w:val="uk-UA" w:eastAsia="en-US" w:bidi="ar-SA"/>
              </w:rPr>
              <w:t>І (територіальний) етап виставки-конкурсу декоративно-ужиткового і образотворчого мистецтва «Знай і люби свій край»</w:t>
            </w:r>
          </w:p>
        </w:tc>
        <w:tc>
          <w:tcPr>
            <w:tcW w:w="425" w:type="dxa"/>
            <w:tcBorders/>
          </w:tcPr>
          <w:p>
            <w:pPr>
              <w:pStyle w:val="Normal"/>
              <w:widowControl/>
              <w:suppressAutoHyphens w:val="true"/>
              <w:spacing w:lineRule="auto" w:line="240" w:before="0" w:after="0"/>
              <w:jc w:val="center"/>
              <w:rPr>
                <w:rFonts w:ascii="Times New Roman" w:hAnsi="Times New Roman" w:cs="Times New Roman"/>
                <w:b/>
                <w:sz w:val="20"/>
                <w:szCs w:val="20"/>
              </w:rPr>
            </w:pPr>
            <w:r>
              <w:rPr>
                <w:rFonts w:eastAsia="Calibri" w:cs="Times New Roman" w:ascii="Times New Roman" w:hAnsi="Times New Roman"/>
                <w:kern w:val="0"/>
                <w:sz w:val="20"/>
                <w:szCs w:val="20"/>
                <w:lang w:val="uk-UA" w:eastAsia="en-US" w:bidi="ar-SA"/>
              </w:rPr>
              <w:t>1</w:t>
            </w:r>
          </w:p>
        </w:tc>
        <w:tc>
          <w:tcPr>
            <w:tcW w:w="1703" w:type="dxa"/>
            <w:tcBorders/>
          </w:tcPr>
          <w:p>
            <w:pPr>
              <w:pStyle w:val="Normal"/>
              <w:widowControl/>
              <w:suppressAutoHyphens w:val="true"/>
              <w:spacing w:lineRule="auto" w:line="240" w:before="0" w:after="0"/>
              <w:jc w:val="left"/>
              <w:rPr>
                <w:rFonts w:ascii="Times New Roman" w:hAnsi="Times New Roman" w:cs="Times New Roman"/>
                <w:b/>
                <w:sz w:val="20"/>
                <w:szCs w:val="20"/>
              </w:rPr>
            </w:pPr>
            <w:r>
              <w:rPr>
                <w:rFonts w:eastAsia="Calibri" w:cs="Times New Roman" w:ascii="Times New Roman" w:hAnsi="Times New Roman"/>
                <w:kern w:val="0"/>
                <w:sz w:val="20"/>
                <w:szCs w:val="20"/>
                <w:lang w:val="uk-UA" w:eastAsia="en-US" w:bidi="ar-SA"/>
              </w:rPr>
              <w:t>Найман Олена Сергіївна</w:t>
            </w:r>
          </w:p>
        </w:tc>
        <w:tc>
          <w:tcPr>
            <w:tcW w:w="1699" w:type="dxa"/>
            <w:tcBorders/>
          </w:tcPr>
          <w:p>
            <w:pPr>
              <w:pStyle w:val="Normal"/>
              <w:widowControl/>
              <w:suppressAutoHyphens w:val="true"/>
              <w:spacing w:lineRule="auto" w:line="240" w:before="0" w:after="0"/>
              <w:jc w:val="left"/>
              <w:rPr>
                <w:rFonts w:ascii="Times New Roman" w:hAnsi="Times New Roman" w:cs="Times New Roman"/>
                <w:b/>
                <w:sz w:val="20"/>
                <w:szCs w:val="20"/>
              </w:rPr>
            </w:pPr>
            <w:r>
              <w:rPr>
                <w:rFonts w:cs="Times New Roman" w:ascii="Times New Roman" w:hAnsi="Times New Roman"/>
                <w:b/>
                <w:sz w:val="20"/>
                <w:szCs w:val="20"/>
              </w:rPr>
            </w:r>
            <w:bookmarkStart w:id="0" w:name="_GoBack"/>
            <w:bookmarkStart w:id="1" w:name="_GoBack"/>
            <w:bookmarkEnd w:id="1"/>
          </w:p>
        </w:tc>
      </w:tr>
      <w:tr>
        <w:trPr/>
        <w:tc>
          <w:tcPr>
            <w:tcW w:w="517"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8.</w:t>
            </w:r>
          </w:p>
        </w:tc>
        <w:tc>
          <w:tcPr>
            <w:tcW w:w="175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Піцура Наталія</w:t>
            </w:r>
          </w:p>
        </w:tc>
        <w:tc>
          <w:tcPr>
            <w:tcW w:w="4819" w:type="dxa"/>
            <w:tcBorders/>
          </w:tcPr>
          <w:p>
            <w:pPr>
              <w:pStyle w:val="Normal"/>
              <w:widowControl/>
              <w:suppressAutoHyphens w:val="true"/>
              <w:spacing w:lineRule="auto" w:line="240" w:before="0" w:after="0"/>
              <w:jc w:val="left"/>
              <w:rPr>
                <w:sz w:val="20"/>
                <w:szCs w:val="20"/>
              </w:rPr>
            </w:pPr>
            <w:r>
              <w:rPr>
                <w:rFonts w:eastAsia="Times New Roman" w:cs="Times New Roman" w:ascii="Times New Roman" w:hAnsi="Times New Roman"/>
                <w:kern w:val="0"/>
                <w:sz w:val="20"/>
                <w:szCs w:val="20"/>
                <w:lang w:val="uk-UA" w:eastAsia="en-US" w:bidi="ar-SA"/>
              </w:rPr>
              <w:t>І (територіальний) етап виставки-конкурсу декоративно-ужиткового і образотворчого мистецтва «Знай і люби свій край»</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7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Мельничук Наталія Василівна</w:t>
            </w:r>
          </w:p>
        </w:tc>
        <w:tc>
          <w:tcPr>
            <w:tcW w:w="1699" w:type="dxa"/>
            <w:tcBorders/>
          </w:tcPr>
          <w:p>
            <w:pPr>
              <w:pStyle w:val="Normal"/>
              <w:widowControl/>
              <w:suppressAutoHyphens w:val="true"/>
              <w:spacing w:lineRule="auto" w:line="240" w:before="0" w:after="0"/>
              <w:jc w:val="left"/>
              <w:rPr>
                <w:rFonts w:ascii="Times New Roman" w:hAnsi="Times New Roman" w:cs="Times New Roman"/>
                <w:b/>
                <w:sz w:val="20"/>
                <w:szCs w:val="20"/>
              </w:rPr>
            </w:pPr>
            <w:r>
              <w:rPr>
                <w:rFonts w:cs="Times New Roman" w:ascii="Times New Roman" w:hAnsi="Times New Roman"/>
                <w:b/>
                <w:sz w:val="20"/>
                <w:szCs w:val="20"/>
              </w:rPr>
            </w:r>
          </w:p>
        </w:tc>
      </w:tr>
      <w:tr>
        <w:trPr/>
        <w:tc>
          <w:tcPr>
            <w:tcW w:w="517"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8.</w:t>
            </w:r>
          </w:p>
        </w:tc>
        <w:tc>
          <w:tcPr>
            <w:tcW w:w="175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Сегеді Мілана</w:t>
            </w:r>
          </w:p>
        </w:tc>
        <w:tc>
          <w:tcPr>
            <w:tcW w:w="4819" w:type="dxa"/>
            <w:tcBorders/>
          </w:tcPr>
          <w:p>
            <w:pPr>
              <w:pStyle w:val="Normal"/>
              <w:widowControl/>
              <w:suppressAutoHyphens w:val="true"/>
              <w:spacing w:lineRule="auto" w:line="240" w:before="0" w:after="0"/>
              <w:jc w:val="left"/>
              <w:rPr>
                <w:sz w:val="20"/>
                <w:szCs w:val="20"/>
              </w:rPr>
            </w:pPr>
            <w:r>
              <w:rPr>
                <w:rFonts w:eastAsia="Times New Roman" w:cs="Times New Roman" w:ascii="Times New Roman" w:hAnsi="Times New Roman"/>
                <w:kern w:val="0"/>
                <w:sz w:val="20"/>
                <w:szCs w:val="20"/>
                <w:lang w:val="uk-UA" w:eastAsia="en-US" w:bidi="ar-SA"/>
              </w:rPr>
              <w:t>І (територіальний) етап виставки-конкурсу декоративно-ужиткового і образотворчого мистецтва «Знай і люби свій край»</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7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Найман Олена Сергіївна</w:t>
            </w:r>
          </w:p>
        </w:tc>
        <w:tc>
          <w:tcPr>
            <w:tcW w:w="1699" w:type="dxa"/>
            <w:tcBorders/>
          </w:tcPr>
          <w:p>
            <w:pPr>
              <w:pStyle w:val="Normal"/>
              <w:widowControl/>
              <w:suppressAutoHyphens w:val="true"/>
              <w:spacing w:lineRule="auto" w:line="240" w:before="0" w:after="0"/>
              <w:jc w:val="left"/>
              <w:rPr>
                <w:rFonts w:ascii="Times New Roman" w:hAnsi="Times New Roman" w:cs="Times New Roman"/>
                <w:b/>
                <w:sz w:val="20"/>
                <w:szCs w:val="20"/>
              </w:rPr>
            </w:pPr>
            <w:r>
              <w:rPr>
                <w:rFonts w:cs="Times New Roman" w:ascii="Times New Roman" w:hAnsi="Times New Roman"/>
                <w:b/>
                <w:sz w:val="20"/>
                <w:szCs w:val="20"/>
              </w:rPr>
            </w:r>
          </w:p>
        </w:tc>
      </w:tr>
      <w:tr>
        <w:trPr/>
        <w:tc>
          <w:tcPr>
            <w:tcW w:w="517"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9.</w:t>
            </w:r>
          </w:p>
        </w:tc>
        <w:tc>
          <w:tcPr>
            <w:tcW w:w="175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Лінковська Анна</w:t>
            </w:r>
          </w:p>
        </w:tc>
        <w:tc>
          <w:tcPr>
            <w:tcW w:w="4819" w:type="dxa"/>
            <w:tcBorders/>
          </w:tcPr>
          <w:p>
            <w:pPr>
              <w:pStyle w:val="Normal"/>
              <w:widowControl/>
              <w:suppressAutoHyphens w:val="true"/>
              <w:spacing w:lineRule="auto" w:line="240" w:before="0" w:after="0"/>
              <w:jc w:val="left"/>
              <w:rPr>
                <w:sz w:val="20"/>
                <w:szCs w:val="20"/>
              </w:rPr>
            </w:pPr>
            <w:r>
              <w:rPr>
                <w:rFonts w:eastAsia="Times New Roman" w:cs="Times New Roman" w:ascii="Times New Roman" w:hAnsi="Times New Roman"/>
                <w:kern w:val="0"/>
                <w:sz w:val="20"/>
                <w:szCs w:val="20"/>
                <w:lang w:val="uk-UA" w:eastAsia="en-US" w:bidi="ar-SA"/>
              </w:rPr>
              <w:t>І (територіальний) етап виставки-конкурсу декоративно-ужиткового і образотворчого мистецтва «Знай і люби свій край»</w:t>
            </w:r>
          </w:p>
        </w:tc>
        <w:tc>
          <w:tcPr>
            <w:tcW w:w="425" w:type="dxa"/>
            <w:tcBorders/>
          </w:tcPr>
          <w:p>
            <w:pPr>
              <w:pStyle w:val="Normal"/>
              <w:widowControl/>
              <w:suppressAutoHyphens w:val="true"/>
              <w:spacing w:lineRule="auto" w:line="252" w:before="0" w:after="16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7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Костич Гафія Михайлівна</w:t>
            </w:r>
          </w:p>
        </w:tc>
        <w:tc>
          <w:tcPr>
            <w:tcW w:w="1699" w:type="dxa"/>
            <w:tcBorders/>
          </w:tcPr>
          <w:p>
            <w:pPr>
              <w:pStyle w:val="Normal"/>
              <w:widowControl/>
              <w:suppressAutoHyphens w:val="true"/>
              <w:spacing w:lineRule="auto" w:line="240" w:before="0" w:after="0"/>
              <w:jc w:val="left"/>
              <w:rPr>
                <w:rFonts w:ascii="Times New Roman" w:hAnsi="Times New Roman" w:cs="Times New Roman"/>
                <w:b/>
                <w:sz w:val="20"/>
                <w:szCs w:val="20"/>
              </w:rPr>
            </w:pPr>
            <w:r>
              <w:rPr>
                <w:rFonts w:cs="Times New Roman" w:ascii="Times New Roman" w:hAnsi="Times New Roman"/>
                <w:b/>
                <w:sz w:val="20"/>
                <w:szCs w:val="20"/>
              </w:rPr>
            </w:r>
          </w:p>
        </w:tc>
      </w:tr>
      <w:tr>
        <w:trPr/>
        <w:tc>
          <w:tcPr>
            <w:tcW w:w="517"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10.</w:t>
            </w:r>
          </w:p>
        </w:tc>
        <w:tc>
          <w:tcPr>
            <w:tcW w:w="175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Костич Юліана</w:t>
            </w:r>
          </w:p>
        </w:tc>
        <w:tc>
          <w:tcPr>
            <w:tcW w:w="4819" w:type="dxa"/>
            <w:tcBorders/>
          </w:tcPr>
          <w:p>
            <w:pPr>
              <w:pStyle w:val="Normal"/>
              <w:widowControl/>
              <w:suppressAutoHyphens w:val="true"/>
              <w:spacing w:lineRule="auto" w:line="240" w:before="0" w:after="0"/>
              <w:jc w:val="left"/>
              <w:rPr>
                <w:sz w:val="20"/>
                <w:szCs w:val="20"/>
              </w:rPr>
            </w:pPr>
            <w:r>
              <w:rPr>
                <w:rFonts w:eastAsia="Times New Roman" w:cs="Times New Roman" w:ascii="Times New Roman" w:hAnsi="Times New Roman"/>
                <w:kern w:val="0"/>
                <w:sz w:val="20"/>
                <w:szCs w:val="20"/>
                <w:lang w:val="uk-UA" w:eastAsia="en-US" w:bidi="ar-SA"/>
              </w:rPr>
              <w:t>І (територіальний) етап виставки-конкурсу декоративно-ужиткового і образотворчого мистецтва «Знай і люби свій край»</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2</w:t>
            </w:r>
          </w:p>
        </w:tc>
        <w:tc>
          <w:tcPr>
            <w:tcW w:w="17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Костич Гафія Михайлівна</w:t>
            </w:r>
          </w:p>
        </w:tc>
        <w:tc>
          <w:tcPr>
            <w:tcW w:w="1699" w:type="dxa"/>
            <w:tcBorders/>
          </w:tcPr>
          <w:p>
            <w:pPr>
              <w:pStyle w:val="Normal"/>
              <w:widowControl/>
              <w:suppressAutoHyphens w:val="true"/>
              <w:spacing w:lineRule="auto" w:line="240" w:before="0" w:after="0"/>
              <w:jc w:val="left"/>
              <w:rPr>
                <w:rFonts w:ascii="Times New Roman" w:hAnsi="Times New Roman" w:cs="Times New Roman"/>
                <w:b/>
                <w:sz w:val="20"/>
                <w:szCs w:val="20"/>
              </w:rPr>
            </w:pPr>
            <w:r>
              <w:rPr>
                <w:rFonts w:cs="Times New Roman" w:ascii="Times New Roman" w:hAnsi="Times New Roman"/>
                <w:b/>
                <w:sz w:val="20"/>
                <w:szCs w:val="20"/>
              </w:rPr>
            </w:r>
          </w:p>
        </w:tc>
      </w:tr>
      <w:tr>
        <w:trPr/>
        <w:tc>
          <w:tcPr>
            <w:tcW w:w="517"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11.</w:t>
            </w:r>
          </w:p>
        </w:tc>
        <w:tc>
          <w:tcPr>
            <w:tcW w:w="175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Назарик Анастасія</w:t>
            </w:r>
          </w:p>
        </w:tc>
        <w:tc>
          <w:tcPr>
            <w:tcW w:w="4819" w:type="dxa"/>
            <w:tcBorders/>
          </w:tcPr>
          <w:p>
            <w:pPr>
              <w:pStyle w:val="Normal"/>
              <w:widowControl/>
              <w:suppressAutoHyphens w:val="true"/>
              <w:spacing w:lineRule="auto" w:line="240" w:before="0" w:after="0"/>
              <w:jc w:val="left"/>
              <w:rPr>
                <w:sz w:val="20"/>
                <w:szCs w:val="20"/>
              </w:rPr>
            </w:pPr>
            <w:r>
              <w:rPr>
                <w:rFonts w:eastAsia="Times New Roman" w:cs="Times New Roman" w:ascii="Times New Roman" w:hAnsi="Times New Roman"/>
                <w:kern w:val="0"/>
                <w:sz w:val="20"/>
                <w:szCs w:val="20"/>
                <w:lang w:val="uk-UA" w:eastAsia="en-US" w:bidi="ar-SA"/>
              </w:rPr>
              <w:t>І (територіальний) етап виставки-конкурсу декоративно-ужиткового і образотворчого мистецтва «Знай і люби свій край»</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2</w:t>
            </w:r>
          </w:p>
        </w:tc>
        <w:tc>
          <w:tcPr>
            <w:tcW w:w="17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Шмиг Василь Васильович</w:t>
            </w:r>
          </w:p>
        </w:tc>
        <w:tc>
          <w:tcPr>
            <w:tcW w:w="1699" w:type="dxa"/>
            <w:tcBorders/>
          </w:tcPr>
          <w:p>
            <w:pPr>
              <w:pStyle w:val="Normal"/>
              <w:widowControl/>
              <w:suppressAutoHyphens w:val="true"/>
              <w:spacing w:lineRule="auto" w:line="240" w:before="0" w:after="0"/>
              <w:jc w:val="left"/>
              <w:rPr>
                <w:rFonts w:ascii="Times New Roman" w:hAnsi="Times New Roman" w:cs="Times New Roman"/>
                <w:b/>
                <w:sz w:val="20"/>
                <w:szCs w:val="20"/>
              </w:rPr>
            </w:pPr>
            <w:r>
              <w:rPr>
                <w:rFonts w:cs="Times New Roman" w:ascii="Times New Roman" w:hAnsi="Times New Roman"/>
                <w:b/>
                <w:sz w:val="20"/>
                <w:szCs w:val="20"/>
              </w:rPr>
            </w:r>
          </w:p>
        </w:tc>
      </w:tr>
      <w:tr>
        <w:trPr/>
        <w:tc>
          <w:tcPr>
            <w:tcW w:w="517"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12.</w:t>
            </w:r>
          </w:p>
        </w:tc>
        <w:tc>
          <w:tcPr>
            <w:tcW w:w="175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Соловей Мілана</w:t>
            </w:r>
          </w:p>
        </w:tc>
        <w:tc>
          <w:tcPr>
            <w:tcW w:w="4819" w:type="dxa"/>
            <w:tcBorders/>
          </w:tcPr>
          <w:p>
            <w:pPr>
              <w:pStyle w:val="Normal"/>
              <w:widowControl/>
              <w:suppressAutoHyphens w:val="true"/>
              <w:spacing w:lineRule="auto" w:line="240" w:before="0" w:after="0"/>
              <w:jc w:val="left"/>
              <w:rPr>
                <w:sz w:val="20"/>
                <w:szCs w:val="20"/>
              </w:rPr>
            </w:pPr>
            <w:r>
              <w:rPr>
                <w:rFonts w:eastAsia="Times New Roman" w:cs="Times New Roman" w:ascii="Times New Roman" w:hAnsi="Times New Roman"/>
                <w:kern w:val="0"/>
                <w:sz w:val="20"/>
                <w:szCs w:val="20"/>
                <w:lang w:val="uk-UA" w:eastAsia="en-US" w:bidi="ar-SA"/>
              </w:rPr>
              <w:t>І (територіальний) етап виставки-конкурсу декоративно-ужиткового і образотворчого мистецтва «Знай і люби свій край»</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7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Молдавчук Гафія Миколаївна</w:t>
            </w:r>
          </w:p>
        </w:tc>
        <w:tc>
          <w:tcPr>
            <w:tcW w:w="1699" w:type="dxa"/>
            <w:tcBorders/>
          </w:tcPr>
          <w:p>
            <w:pPr>
              <w:pStyle w:val="Normal"/>
              <w:widowControl/>
              <w:suppressAutoHyphens w:val="true"/>
              <w:spacing w:lineRule="auto" w:line="240" w:before="0" w:after="0"/>
              <w:jc w:val="left"/>
              <w:rPr>
                <w:rFonts w:ascii="Times New Roman" w:hAnsi="Times New Roman" w:cs="Times New Roman"/>
                <w:b/>
                <w:sz w:val="20"/>
                <w:szCs w:val="20"/>
              </w:rPr>
            </w:pPr>
            <w:r>
              <w:rPr>
                <w:rFonts w:cs="Times New Roman" w:ascii="Times New Roman" w:hAnsi="Times New Roman"/>
                <w:b/>
                <w:sz w:val="20"/>
                <w:szCs w:val="20"/>
              </w:rPr>
            </w:r>
          </w:p>
        </w:tc>
      </w:tr>
      <w:tr>
        <w:trPr/>
        <w:tc>
          <w:tcPr>
            <w:tcW w:w="517"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13.</w:t>
            </w:r>
          </w:p>
        </w:tc>
        <w:tc>
          <w:tcPr>
            <w:tcW w:w="175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Петенко Христина</w:t>
            </w:r>
          </w:p>
        </w:tc>
        <w:tc>
          <w:tcPr>
            <w:tcW w:w="4819" w:type="dxa"/>
            <w:tcBorders/>
          </w:tcPr>
          <w:p>
            <w:pPr>
              <w:pStyle w:val="Normal"/>
              <w:widowControl/>
              <w:suppressAutoHyphens w:val="true"/>
              <w:spacing w:lineRule="auto" w:line="240" w:before="0" w:after="0"/>
              <w:jc w:val="left"/>
              <w:rPr>
                <w:sz w:val="20"/>
                <w:szCs w:val="20"/>
              </w:rPr>
            </w:pPr>
            <w:r>
              <w:rPr>
                <w:rFonts w:eastAsia="Times New Roman" w:cs="Times New Roman" w:ascii="Times New Roman" w:hAnsi="Times New Roman"/>
                <w:kern w:val="0"/>
                <w:sz w:val="20"/>
                <w:szCs w:val="20"/>
                <w:lang w:val="uk-UA" w:eastAsia="en-US" w:bidi="ar-SA"/>
              </w:rPr>
              <w:t>І (територіальний) етап виставки-конкурсу декоративно-ужиткового і образотворчого мистецтва «Знай і люби свій край»</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7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Петенко Олеся Володимирівна</w:t>
            </w:r>
          </w:p>
        </w:tc>
        <w:tc>
          <w:tcPr>
            <w:tcW w:w="1699" w:type="dxa"/>
            <w:tcBorders/>
          </w:tcPr>
          <w:p>
            <w:pPr>
              <w:pStyle w:val="Normal"/>
              <w:widowControl/>
              <w:suppressAutoHyphens w:val="true"/>
              <w:spacing w:lineRule="auto" w:line="240" w:before="0" w:after="0"/>
              <w:jc w:val="left"/>
              <w:rPr>
                <w:rFonts w:ascii="Times New Roman" w:hAnsi="Times New Roman" w:cs="Times New Roman"/>
                <w:b/>
                <w:sz w:val="20"/>
                <w:szCs w:val="20"/>
              </w:rPr>
            </w:pPr>
            <w:r>
              <w:rPr>
                <w:rFonts w:cs="Times New Roman" w:ascii="Times New Roman" w:hAnsi="Times New Roman"/>
                <w:b/>
                <w:sz w:val="20"/>
                <w:szCs w:val="20"/>
              </w:rPr>
            </w:r>
          </w:p>
        </w:tc>
      </w:tr>
      <w:tr>
        <w:trPr/>
        <w:tc>
          <w:tcPr>
            <w:tcW w:w="517"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14.</w:t>
            </w:r>
          </w:p>
        </w:tc>
        <w:tc>
          <w:tcPr>
            <w:tcW w:w="1752" w:type="dxa"/>
            <w:tcBorders/>
          </w:tcPr>
          <w:p>
            <w:pPr>
              <w:pStyle w:val="Normal"/>
              <w:widowControl/>
              <w:suppressAutoHyphens w:val="true"/>
              <w:spacing w:lineRule="auto" w:line="240" w:before="0" w:after="0"/>
              <w:jc w:val="left"/>
              <w:rPr>
                <w:rFonts w:ascii="Times New Roman" w:hAnsi="Times New Roman" w:cs="Times New Roman"/>
                <w:b/>
                <w:sz w:val="20"/>
                <w:szCs w:val="20"/>
              </w:rPr>
            </w:pPr>
            <w:r>
              <w:rPr>
                <w:rFonts w:eastAsia="Calibri" w:cs="Times New Roman" w:ascii="Times New Roman" w:hAnsi="Times New Roman"/>
                <w:kern w:val="0"/>
                <w:sz w:val="20"/>
                <w:szCs w:val="20"/>
                <w:lang w:val="uk-UA" w:eastAsia="en-US" w:bidi="ar-SA"/>
              </w:rPr>
              <w:t>Балота Олександра</w:t>
            </w:r>
          </w:p>
        </w:tc>
        <w:tc>
          <w:tcPr>
            <w:tcW w:w="4819" w:type="dxa"/>
            <w:tcBorders/>
          </w:tcPr>
          <w:p>
            <w:pPr>
              <w:pStyle w:val="Normal"/>
              <w:widowControl/>
              <w:suppressAutoHyphens w:val="true"/>
              <w:spacing w:lineRule="auto" w:line="240" w:before="0" w:after="0"/>
              <w:jc w:val="left"/>
              <w:rPr>
                <w:sz w:val="20"/>
                <w:szCs w:val="20"/>
              </w:rPr>
            </w:pPr>
            <w:r>
              <w:rPr>
                <w:rFonts w:eastAsia="Times New Roman" w:cs="Times New Roman" w:ascii="Times New Roman" w:hAnsi="Times New Roman"/>
                <w:kern w:val="0"/>
                <w:sz w:val="20"/>
                <w:szCs w:val="20"/>
                <w:lang w:val="uk-UA" w:eastAsia="en-US" w:bidi="ar-SA"/>
              </w:rPr>
              <w:t>І (територіальний) етап виставки-конкурсу декоративно-ужиткового і образотворчого мистецтва «Знай і люби свій край»</w:t>
            </w:r>
          </w:p>
        </w:tc>
        <w:tc>
          <w:tcPr>
            <w:tcW w:w="425" w:type="dxa"/>
            <w:tcBorders/>
          </w:tcPr>
          <w:p>
            <w:pPr>
              <w:pStyle w:val="Normal"/>
              <w:widowControl/>
              <w:suppressAutoHyphens w:val="true"/>
              <w:spacing w:lineRule="auto" w:line="240" w:before="0" w:after="0"/>
              <w:jc w:val="center"/>
              <w:rPr>
                <w:rFonts w:ascii="Times New Roman" w:hAnsi="Times New Roman" w:cs="Times New Roman"/>
                <w:b/>
                <w:sz w:val="20"/>
                <w:szCs w:val="20"/>
              </w:rPr>
            </w:pPr>
            <w:r>
              <w:rPr>
                <w:rFonts w:eastAsia="Calibri" w:cs="Times New Roman" w:ascii="Times New Roman" w:hAnsi="Times New Roman"/>
                <w:kern w:val="0"/>
                <w:sz w:val="20"/>
                <w:szCs w:val="20"/>
                <w:lang w:val="uk-UA" w:eastAsia="en-US" w:bidi="ar-SA"/>
              </w:rPr>
              <w:t>1</w:t>
            </w:r>
          </w:p>
        </w:tc>
        <w:tc>
          <w:tcPr>
            <w:tcW w:w="1703" w:type="dxa"/>
            <w:tcBorders/>
          </w:tcPr>
          <w:p>
            <w:pPr>
              <w:pStyle w:val="Normal"/>
              <w:widowControl/>
              <w:suppressAutoHyphens w:val="true"/>
              <w:spacing w:lineRule="auto" w:line="240" w:before="0" w:after="0"/>
              <w:jc w:val="left"/>
              <w:rPr>
                <w:rFonts w:ascii="Times New Roman" w:hAnsi="Times New Roman" w:cs="Times New Roman"/>
                <w:b/>
                <w:sz w:val="20"/>
                <w:szCs w:val="20"/>
              </w:rPr>
            </w:pPr>
            <w:r>
              <w:rPr>
                <w:rFonts w:eastAsia="Calibri" w:cs="Times New Roman" w:ascii="Times New Roman" w:hAnsi="Times New Roman"/>
                <w:kern w:val="0"/>
                <w:sz w:val="20"/>
                <w:szCs w:val="20"/>
                <w:lang w:val="uk-UA" w:eastAsia="en-US" w:bidi="ar-SA"/>
              </w:rPr>
              <w:t>Костич Гафія Михайлівна</w:t>
            </w:r>
          </w:p>
        </w:tc>
        <w:tc>
          <w:tcPr>
            <w:tcW w:w="1699" w:type="dxa"/>
            <w:tcBorders/>
          </w:tcPr>
          <w:p>
            <w:pPr>
              <w:pStyle w:val="Normal"/>
              <w:widowControl/>
              <w:suppressAutoHyphens w:val="true"/>
              <w:spacing w:lineRule="auto" w:line="240" w:before="0" w:after="0"/>
              <w:jc w:val="left"/>
              <w:rPr>
                <w:rFonts w:ascii="Times New Roman" w:hAnsi="Times New Roman" w:cs="Times New Roman"/>
                <w:b/>
                <w:sz w:val="20"/>
                <w:szCs w:val="20"/>
              </w:rPr>
            </w:pPr>
            <w:r>
              <w:rPr>
                <w:rFonts w:cs="Times New Roman" w:ascii="Times New Roman" w:hAnsi="Times New Roman"/>
                <w:b/>
                <w:sz w:val="20"/>
                <w:szCs w:val="20"/>
              </w:rPr>
            </w:r>
          </w:p>
        </w:tc>
      </w:tr>
      <w:tr>
        <w:trPr/>
        <w:tc>
          <w:tcPr>
            <w:tcW w:w="517"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15.</w:t>
            </w:r>
          </w:p>
        </w:tc>
        <w:tc>
          <w:tcPr>
            <w:tcW w:w="1752" w:type="dxa"/>
            <w:tcBorders/>
          </w:tcPr>
          <w:p>
            <w:pPr>
              <w:pStyle w:val="Normal"/>
              <w:widowControl/>
              <w:suppressAutoHyphens w:val="true"/>
              <w:spacing w:lineRule="auto" w:line="240" w:before="0" w:after="0"/>
              <w:jc w:val="left"/>
              <w:rPr>
                <w:rFonts w:ascii="Times New Roman" w:hAnsi="Times New Roman" w:cs="Times New Roman"/>
                <w:b/>
                <w:sz w:val="20"/>
                <w:szCs w:val="20"/>
              </w:rPr>
            </w:pPr>
            <w:r>
              <w:rPr>
                <w:rFonts w:eastAsia="Calibri" w:cs="Times New Roman" w:ascii="Times New Roman" w:hAnsi="Times New Roman"/>
                <w:kern w:val="0"/>
                <w:sz w:val="20"/>
                <w:szCs w:val="20"/>
                <w:lang w:val="uk-UA" w:eastAsia="en-US" w:bidi="ar-SA"/>
              </w:rPr>
              <w:t>Костич Денис</w:t>
            </w:r>
          </w:p>
        </w:tc>
        <w:tc>
          <w:tcPr>
            <w:tcW w:w="4819" w:type="dxa"/>
            <w:tcBorders/>
          </w:tcPr>
          <w:p>
            <w:pPr>
              <w:pStyle w:val="Normal"/>
              <w:widowControl/>
              <w:suppressAutoHyphens w:val="true"/>
              <w:spacing w:lineRule="auto" w:line="240" w:before="0" w:after="0"/>
              <w:jc w:val="left"/>
              <w:rPr>
                <w:sz w:val="20"/>
                <w:szCs w:val="20"/>
              </w:rPr>
            </w:pPr>
            <w:r>
              <w:rPr>
                <w:rFonts w:eastAsia="Times New Roman" w:cs="Times New Roman" w:ascii="Times New Roman" w:hAnsi="Times New Roman"/>
                <w:kern w:val="0"/>
                <w:sz w:val="20"/>
                <w:szCs w:val="20"/>
                <w:lang w:val="uk-UA" w:eastAsia="en-US" w:bidi="ar-SA"/>
              </w:rPr>
              <w:t>І (територіальний) етап виставки-конкурсу декоративно-ужиткового і образотворчого мистецтва «Знай і люби свій край»</w:t>
            </w:r>
          </w:p>
        </w:tc>
        <w:tc>
          <w:tcPr>
            <w:tcW w:w="425" w:type="dxa"/>
            <w:tcBorders/>
          </w:tcPr>
          <w:p>
            <w:pPr>
              <w:pStyle w:val="Normal"/>
              <w:widowControl/>
              <w:suppressAutoHyphens w:val="true"/>
              <w:spacing w:lineRule="auto" w:line="240" w:before="0" w:after="0"/>
              <w:jc w:val="center"/>
              <w:rPr>
                <w:rFonts w:ascii="Times New Roman" w:hAnsi="Times New Roman" w:cs="Times New Roman"/>
                <w:b/>
                <w:sz w:val="20"/>
                <w:szCs w:val="20"/>
              </w:rPr>
            </w:pPr>
            <w:r>
              <w:rPr>
                <w:rFonts w:eastAsia="Calibri" w:cs="Times New Roman" w:ascii="Times New Roman" w:hAnsi="Times New Roman"/>
                <w:kern w:val="0"/>
                <w:sz w:val="20"/>
                <w:szCs w:val="20"/>
                <w:lang w:val="uk-UA" w:eastAsia="en-US" w:bidi="ar-SA"/>
              </w:rPr>
              <w:t>1</w:t>
            </w:r>
          </w:p>
        </w:tc>
        <w:tc>
          <w:tcPr>
            <w:tcW w:w="1703" w:type="dxa"/>
            <w:tcBorders/>
          </w:tcPr>
          <w:p>
            <w:pPr>
              <w:pStyle w:val="Normal"/>
              <w:widowControl/>
              <w:suppressAutoHyphens w:val="true"/>
              <w:spacing w:lineRule="auto" w:line="240" w:before="0" w:after="0"/>
              <w:jc w:val="left"/>
              <w:rPr>
                <w:rFonts w:ascii="Times New Roman" w:hAnsi="Times New Roman" w:cs="Times New Roman"/>
                <w:b/>
                <w:sz w:val="20"/>
                <w:szCs w:val="20"/>
              </w:rPr>
            </w:pPr>
            <w:r>
              <w:rPr>
                <w:rFonts w:eastAsia="Calibri" w:cs="Times New Roman" w:ascii="Times New Roman" w:hAnsi="Times New Roman"/>
                <w:kern w:val="0"/>
                <w:sz w:val="20"/>
                <w:szCs w:val="20"/>
                <w:lang w:val="uk-UA" w:eastAsia="en-US" w:bidi="ar-SA"/>
              </w:rPr>
              <w:t>Костич Гафія Михайлівна</w:t>
            </w:r>
          </w:p>
        </w:tc>
        <w:tc>
          <w:tcPr>
            <w:tcW w:w="1699" w:type="dxa"/>
            <w:tcBorders/>
          </w:tcPr>
          <w:p>
            <w:pPr>
              <w:pStyle w:val="Normal"/>
              <w:widowControl/>
              <w:suppressAutoHyphens w:val="true"/>
              <w:spacing w:lineRule="auto" w:line="240" w:before="0" w:after="0"/>
              <w:jc w:val="left"/>
              <w:rPr>
                <w:rFonts w:ascii="Times New Roman" w:hAnsi="Times New Roman" w:cs="Times New Roman"/>
                <w:b/>
                <w:sz w:val="20"/>
                <w:szCs w:val="20"/>
              </w:rPr>
            </w:pPr>
            <w:r>
              <w:rPr>
                <w:rFonts w:cs="Times New Roman" w:ascii="Times New Roman" w:hAnsi="Times New Roman"/>
                <w:b/>
                <w:sz w:val="20"/>
                <w:szCs w:val="20"/>
              </w:rPr>
            </w:r>
          </w:p>
        </w:tc>
      </w:tr>
      <w:tr>
        <w:trPr/>
        <w:tc>
          <w:tcPr>
            <w:tcW w:w="517"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16.</w:t>
            </w:r>
          </w:p>
        </w:tc>
        <w:tc>
          <w:tcPr>
            <w:tcW w:w="1752" w:type="dxa"/>
            <w:tcBorders/>
          </w:tcPr>
          <w:p>
            <w:pPr>
              <w:pStyle w:val="Normal"/>
              <w:widowControl/>
              <w:suppressAutoHyphens w:val="true"/>
              <w:spacing w:lineRule="auto" w:line="240" w:before="0" w:after="0"/>
              <w:jc w:val="left"/>
              <w:rPr>
                <w:rFonts w:ascii="Times New Roman" w:hAnsi="Times New Roman" w:cs="Times New Roman"/>
                <w:b/>
                <w:sz w:val="20"/>
                <w:szCs w:val="20"/>
              </w:rPr>
            </w:pPr>
            <w:r>
              <w:rPr>
                <w:rFonts w:eastAsia="Calibri" w:cs="Times New Roman" w:ascii="Times New Roman" w:hAnsi="Times New Roman"/>
                <w:kern w:val="0"/>
                <w:sz w:val="20"/>
                <w:szCs w:val="20"/>
                <w:lang w:val="uk-UA" w:eastAsia="en-US" w:bidi="ar-SA"/>
              </w:rPr>
              <w:t>Бартків Аріна</w:t>
            </w:r>
          </w:p>
        </w:tc>
        <w:tc>
          <w:tcPr>
            <w:tcW w:w="4819" w:type="dxa"/>
            <w:tcBorders/>
          </w:tcPr>
          <w:p>
            <w:pPr>
              <w:pStyle w:val="Normal"/>
              <w:widowControl/>
              <w:suppressAutoHyphens w:val="true"/>
              <w:spacing w:lineRule="auto" w:line="240" w:before="0" w:after="0"/>
              <w:jc w:val="left"/>
              <w:rPr>
                <w:sz w:val="20"/>
                <w:szCs w:val="20"/>
              </w:rPr>
            </w:pPr>
            <w:r>
              <w:rPr>
                <w:rFonts w:eastAsia="Times New Roman" w:cs="Times New Roman" w:ascii="Times New Roman" w:hAnsi="Times New Roman"/>
                <w:kern w:val="0"/>
                <w:sz w:val="20"/>
                <w:szCs w:val="20"/>
                <w:lang w:val="uk-UA" w:eastAsia="en-US" w:bidi="ar-SA"/>
              </w:rPr>
              <w:t>І (територіальний) етап виставки-конкурсу декоративно-ужиткового і образотворчого мистецтва «Знай і люби свій край»</w:t>
            </w:r>
          </w:p>
        </w:tc>
        <w:tc>
          <w:tcPr>
            <w:tcW w:w="425" w:type="dxa"/>
            <w:tcBorders/>
          </w:tcPr>
          <w:p>
            <w:pPr>
              <w:pStyle w:val="Normal"/>
              <w:widowControl/>
              <w:suppressAutoHyphens w:val="true"/>
              <w:spacing w:lineRule="auto" w:line="240" w:before="0" w:after="0"/>
              <w:jc w:val="center"/>
              <w:rPr>
                <w:rFonts w:ascii="Times New Roman" w:hAnsi="Times New Roman" w:cs="Times New Roman"/>
                <w:b/>
                <w:sz w:val="20"/>
                <w:szCs w:val="20"/>
              </w:rPr>
            </w:pPr>
            <w:r>
              <w:rPr>
                <w:rFonts w:eastAsia="Calibri" w:cs="Times New Roman" w:ascii="Times New Roman" w:hAnsi="Times New Roman"/>
                <w:kern w:val="0"/>
                <w:sz w:val="20"/>
                <w:szCs w:val="20"/>
                <w:lang w:val="uk-UA" w:eastAsia="en-US" w:bidi="ar-SA"/>
              </w:rPr>
              <w:t>1</w:t>
            </w:r>
          </w:p>
        </w:tc>
        <w:tc>
          <w:tcPr>
            <w:tcW w:w="1703" w:type="dxa"/>
            <w:tcBorders/>
          </w:tcPr>
          <w:p>
            <w:pPr>
              <w:pStyle w:val="Normal"/>
              <w:widowControl/>
              <w:suppressAutoHyphens w:val="true"/>
              <w:spacing w:lineRule="auto" w:line="240" w:before="0" w:after="0"/>
              <w:jc w:val="left"/>
              <w:rPr>
                <w:rFonts w:ascii="Times New Roman" w:hAnsi="Times New Roman" w:cs="Times New Roman"/>
                <w:b/>
                <w:sz w:val="20"/>
                <w:szCs w:val="20"/>
              </w:rPr>
            </w:pPr>
            <w:r>
              <w:rPr>
                <w:rFonts w:eastAsia="Calibri" w:cs="Times New Roman" w:ascii="Times New Roman" w:hAnsi="Times New Roman"/>
                <w:kern w:val="0"/>
                <w:sz w:val="20"/>
                <w:szCs w:val="20"/>
                <w:lang w:val="uk-UA" w:eastAsia="en-US" w:bidi="ar-SA"/>
              </w:rPr>
              <w:t>Петенко Олеся Володимирівна</w:t>
            </w:r>
          </w:p>
        </w:tc>
        <w:tc>
          <w:tcPr>
            <w:tcW w:w="1699" w:type="dxa"/>
            <w:tcBorders/>
          </w:tcPr>
          <w:p>
            <w:pPr>
              <w:pStyle w:val="Normal"/>
              <w:widowControl/>
              <w:suppressAutoHyphens w:val="true"/>
              <w:spacing w:lineRule="auto" w:line="240" w:before="0" w:after="0"/>
              <w:jc w:val="left"/>
              <w:rPr>
                <w:rFonts w:ascii="Times New Roman" w:hAnsi="Times New Roman" w:cs="Times New Roman"/>
                <w:b/>
                <w:sz w:val="20"/>
                <w:szCs w:val="20"/>
              </w:rPr>
            </w:pPr>
            <w:r>
              <w:rPr>
                <w:rFonts w:cs="Times New Roman" w:ascii="Times New Roman" w:hAnsi="Times New Roman"/>
                <w:b/>
                <w:sz w:val="20"/>
                <w:szCs w:val="20"/>
              </w:rPr>
            </w:r>
          </w:p>
        </w:tc>
      </w:tr>
      <w:tr>
        <w:trPr/>
        <w:tc>
          <w:tcPr>
            <w:tcW w:w="517"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17.</w:t>
            </w:r>
          </w:p>
        </w:tc>
        <w:tc>
          <w:tcPr>
            <w:tcW w:w="1752" w:type="dxa"/>
            <w:tcBorders/>
          </w:tcPr>
          <w:p>
            <w:pPr>
              <w:pStyle w:val="Normal"/>
              <w:widowControl/>
              <w:suppressAutoHyphens w:val="true"/>
              <w:spacing w:lineRule="auto" w:line="240" w:before="0" w:after="0"/>
              <w:jc w:val="left"/>
              <w:rPr>
                <w:rFonts w:ascii="Times New Roman" w:hAnsi="Times New Roman" w:cs="Times New Roman"/>
                <w:b/>
                <w:sz w:val="20"/>
                <w:szCs w:val="20"/>
              </w:rPr>
            </w:pPr>
            <w:r>
              <w:rPr>
                <w:rFonts w:eastAsia="Calibri" w:cs="Times New Roman" w:ascii="Times New Roman" w:hAnsi="Times New Roman"/>
                <w:kern w:val="0"/>
                <w:sz w:val="20"/>
                <w:szCs w:val="20"/>
                <w:lang w:val="uk-UA" w:eastAsia="en-US" w:bidi="ar-SA"/>
              </w:rPr>
              <w:t>Лєлє Єва</w:t>
            </w:r>
          </w:p>
        </w:tc>
        <w:tc>
          <w:tcPr>
            <w:tcW w:w="4819" w:type="dxa"/>
            <w:tcBorders/>
          </w:tcPr>
          <w:p>
            <w:pPr>
              <w:pStyle w:val="Normal"/>
              <w:widowControl/>
              <w:suppressAutoHyphens w:val="true"/>
              <w:spacing w:lineRule="auto" w:line="240" w:before="0" w:after="0"/>
              <w:jc w:val="left"/>
              <w:rPr>
                <w:sz w:val="20"/>
                <w:szCs w:val="20"/>
              </w:rPr>
            </w:pPr>
            <w:r>
              <w:rPr>
                <w:rFonts w:eastAsia="Times New Roman" w:cs="Times New Roman" w:ascii="Times New Roman" w:hAnsi="Times New Roman"/>
                <w:kern w:val="0"/>
                <w:sz w:val="20"/>
                <w:szCs w:val="20"/>
                <w:lang w:val="uk-UA" w:eastAsia="en-US" w:bidi="ar-SA"/>
              </w:rPr>
              <w:t>І (територіальний) етап виставки-конкурсу декоративно-ужиткового і образотворчого мистецтва «Знай і люби свій край»</w:t>
            </w:r>
          </w:p>
        </w:tc>
        <w:tc>
          <w:tcPr>
            <w:tcW w:w="425" w:type="dxa"/>
            <w:tcBorders/>
          </w:tcPr>
          <w:p>
            <w:pPr>
              <w:pStyle w:val="Normal"/>
              <w:widowControl/>
              <w:suppressAutoHyphens w:val="true"/>
              <w:spacing w:lineRule="auto" w:line="240" w:before="0" w:after="0"/>
              <w:jc w:val="center"/>
              <w:rPr>
                <w:rFonts w:ascii="Times New Roman" w:hAnsi="Times New Roman" w:cs="Times New Roman"/>
                <w:b/>
                <w:sz w:val="20"/>
                <w:szCs w:val="20"/>
              </w:rPr>
            </w:pPr>
            <w:r>
              <w:rPr>
                <w:rFonts w:eastAsia="Calibri" w:cs="Times New Roman" w:ascii="Times New Roman" w:hAnsi="Times New Roman"/>
                <w:kern w:val="0"/>
                <w:sz w:val="20"/>
                <w:szCs w:val="20"/>
                <w:lang w:val="uk-UA" w:eastAsia="en-US" w:bidi="ar-SA"/>
              </w:rPr>
              <w:t>1</w:t>
            </w:r>
          </w:p>
        </w:tc>
        <w:tc>
          <w:tcPr>
            <w:tcW w:w="1703" w:type="dxa"/>
            <w:tcBorders/>
          </w:tcPr>
          <w:p>
            <w:pPr>
              <w:pStyle w:val="Normal"/>
              <w:widowControl/>
              <w:suppressAutoHyphens w:val="true"/>
              <w:spacing w:lineRule="auto" w:line="240" w:before="0" w:after="0"/>
              <w:jc w:val="left"/>
              <w:rPr>
                <w:rFonts w:ascii="Times New Roman" w:hAnsi="Times New Roman" w:cs="Times New Roman"/>
                <w:b/>
                <w:sz w:val="20"/>
                <w:szCs w:val="20"/>
              </w:rPr>
            </w:pPr>
            <w:r>
              <w:rPr>
                <w:rFonts w:eastAsia="Calibri" w:cs="Times New Roman" w:ascii="Times New Roman" w:hAnsi="Times New Roman"/>
                <w:kern w:val="0"/>
                <w:sz w:val="20"/>
                <w:szCs w:val="20"/>
                <w:lang w:val="uk-UA" w:eastAsia="en-US" w:bidi="ar-SA"/>
              </w:rPr>
              <w:t>Петенко Олеся Володимирівна</w:t>
            </w:r>
          </w:p>
        </w:tc>
        <w:tc>
          <w:tcPr>
            <w:tcW w:w="1699" w:type="dxa"/>
            <w:tcBorders/>
          </w:tcPr>
          <w:p>
            <w:pPr>
              <w:pStyle w:val="Normal"/>
              <w:widowControl/>
              <w:suppressAutoHyphens w:val="true"/>
              <w:spacing w:lineRule="auto" w:line="240" w:before="0" w:after="0"/>
              <w:jc w:val="left"/>
              <w:rPr>
                <w:rFonts w:ascii="Times New Roman" w:hAnsi="Times New Roman" w:cs="Times New Roman"/>
                <w:b/>
                <w:sz w:val="20"/>
                <w:szCs w:val="20"/>
              </w:rPr>
            </w:pPr>
            <w:r>
              <w:rPr>
                <w:rFonts w:cs="Times New Roman" w:ascii="Times New Roman" w:hAnsi="Times New Roman"/>
                <w:b/>
                <w:sz w:val="20"/>
                <w:szCs w:val="20"/>
              </w:rPr>
            </w:r>
          </w:p>
        </w:tc>
      </w:tr>
      <w:tr>
        <w:trPr/>
        <w:tc>
          <w:tcPr>
            <w:tcW w:w="517"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18.</w:t>
            </w:r>
          </w:p>
        </w:tc>
        <w:tc>
          <w:tcPr>
            <w:tcW w:w="175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Петенко Христина</w:t>
            </w:r>
          </w:p>
        </w:tc>
        <w:tc>
          <w:tcPr>
            <w:tcW w:w="4819" w:type="dxa"/>
            <w:tcBorders/>
          </w:tcPr>
          <w:p>
            <w:pPr>
              <w:pStyle w:val="Normal"/>
              <w:widowControl/>
              <w:suppressAutoHyphens w:val="true"/>
              <w:spacing w:lineRule="auto" w:line="240" w:before="0" w:after="0"/>
              <w:jc w:val="left"/>
              <w:rPr>
                <w:sz w:val="20"/>
                <w:szCs w:val="20"/>
              </w:rPr>
            </w:pPr>
            <w:r>
              <w:rPr>
                <w:rFonts w:eastAsia="Times New Roman" w:cs="Times New Roman" w:ascii="Times New Roman" w:hAnsi="Times New Roman"/>
                <w:kern w:val="0"/>
                <w:sz w:val="20"/>
                <w:szCs w:val="20"/>
                <w:lang w:val="uk-UA" w:eastAsia="en-US" w:bidi="ar-SA"/>
              </w:rPr>
              <w:t>І (територіальний) етап виставки-конкурсу декоративно-ужиткового і образотворчого мистецтва «Знай і люби свій край»</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7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Петенко Олеся Володимирівна</w:t>
            </w:r>
          </w:p>
        </w:tc>
        <w:tc>
          <w:tcPr>
            <w:tcW w:w="1699" w:type="dxa"/>
            <w:tcBorders/>
          </w:tcPr>
          <w:p>
            <w:pPr>
              <w:pStyle w:val="Normal"/>
              <w:widowControl/>
              <w:suppressAutoHyphens w:val="true"/>
              <w:spacing w:lineRule="auto" w:line="240" w:before="0" w:after="0"/>
              <w:jc w:val="left"/>
              <w:rPr>
                <w:rFonts w:ascii="Times New Roman" w:hAnsi="Times New Roman" w:cs="Times New Roman"/>
                <w:b/>
                <w:sz w:val="20"/>
                <w:szCs w:val="20"/>
              </w:rPr>
            </w:pPr>
            <w:r>
              <w:rPr>
                <w:rFonts w:cs="Times New Roman" w:ascii="Times New Roman" w:hAnsi="Times New Roman"/>
                <w:b/>
                <w:sz w:val="20"/>
                <w:szCs w:val="20"/>
              </w:rPr>
            </w:r>
          </w:p>
        </w:tc>
      </w:tr>
      <w:tr>
        <w:trPr/>
        <w:tc>
          <w:tcPr>
            <w:tcW w:w="517"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19.</w:t>
            </w:r>
          </w:p>
        </w:tc>
        <w:tc>
          <w:tcPr>
            <w:tcW w:w="175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Катеринюк Надія</w:t>
            </w:r>
          </w:p>
        </w:tc>
        <w:tc>
          <w:tcPr>
            <w:tcW w:w="4819" w:type="dxa"/>
            <w:tcBorders/>
          </w:tcPr>
          <w:p>
            <w:pPr>
              <w:pStyle w:val="Normal"/>
              <w:widowControl/>
              <w:suppressAutoHyphens w:val="true"/>
              <w:spacing w:lineRule="auto" w:line="240" w:before="0" w:after="0"/>
              <w:jc w:val="left"/>
              <w:rPr>
                <w:sz w:val="20"/>
                <w:szCs w:val="20"/>
              </w:rPr>
            </w:pPr>
            <w:r>
              <w:rPr>
                <w:rFonts w:eastAsia="Times New Roman" w:cs="Times New Roman" w:ascii="Times New Roman" w:hAnsi="Times New Roman"/>
                <w:kern w:val="0"/>
                <w:sz w:val="20"/>
                <w:szCs w:val="20"/>
                <w:lang w:val="uk-UA" w:eastAsia="en-US" w:bidi="ar-SA"/>
              </w:rPr>
              <w:t>І (територіальний) етап виставки-конкурсу декоративно-ужиткового і образотворчого мистецтва «Знай і люби свій край»</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2</w:t>
            </w:r>
          </w:p>
        </w:tc>
        <w:tc>
          <w:tcPr>
            <w:tcW w:w="17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Петенко Олеся Володимирівна</w:t>
            </w:r>
          </w:p>
        </w:tc>
        <w:tc>
          <w:tcPr>
            <w:tcW w:w="1699" w:type="dxa"/>
            <w:tcBorders/>
          </w:tcPr>
          <w:p>
            <w:pPr>
              <w:pStyle w:val="Normal"/>
              <w:widowControl/>
              <w:suppressAutoHyphens w:val="true"/>
              <w:spacing w:lineRule="auto" w:line="240" w:before="0" w:after="0"/>
              <w:jc w:val="left"/>
              <w:rPr>
                <w:rFonts w:ascii="Times New Roman" w:hAnsi="Times New Roman" w:cs="Times New Roman"/>
                <w:b/>
                <w:sz w:val="20"/>
                <w:szCs w:val="20"/>
              </w:rPr>
            </w:pPr>
            <w:r>
              <w:rPr>
                <w:rFonts w:cs="Times New Roman" w:ascii="Times New Roman" w:hAnsi="Times New Roman"/>
                <w:b/>
                <w:sz w:val="20"/>
                <w:szCs w:val="20"/>
              </w:rPr>
            </w:r>
          </w:p>
        </w:tc>
      </w:tr>
      <w:tr>
        <w:trPr/>
        <w:tc>
          <w:tcPr>
            <w:tcW w:w="517"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20.</w:t>
            </w:r>
          </w:p>
        </w:tc>
        <w:tc>
          <w:tcPr>
            <w:tcW w:w="175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Шмиг Ангеліна</w:t>
            </w:r>
          </w:p>
        </w:tc>
        <w:tc>
          <w:tcPr>
            <w:tcW w:w="4819" w:type="dxa"/>
            <w:tcBorders/>
          </w:tcPr>
          <w:p>
            <w:pPr>
              <w:pStyle w:val="Normal"/>
              <w:widowControl/>
              <w:suppressAutoHyphens w:val="true"/>
              <w:spacing w:lineRule="auto" w:line="240" w:before="0" w:after="0"/>
              <w:jc w:val="left"/>
              <w:rPr>
                <w:sz w:val="20"/>
                <w:szCs w:val="20"/>
              </w:rPr>
            </w:pPr>
            <w:r>
              <w:rPr>
                <w:rFonts w:eastAsia="Times New Roman" w:cs="Times New Roman" w:ascii="Times New Roman" w:hAnsi="Times New Roman"/>
                <w:kern w:val="0"/>
                <w:sz w:val="20"/>
                <w:szCs w:val="20"/>
                <w:lang w:val="uk-UA" w:eastAsia="en-US" w:bidi="ar-SA"/>
              </w:rPr>
              <w:t>І (територіальний) етап виставки-конкурсу декоративно-ужиткового і образотворчого мистецтва «Знай і люби свій край»</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7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Шмиг Василь Васильович</w:t>
            </w:r>
          </w:p>
        </w:tc>
        <w:tc>
          <w:tcPr>
            <w:tcW w:w="1699" w:type="dxa"/>
            <w:tcBorders/>
          </w:tcPr>
          <w:p>
            <w:pPr>
              <w:pStyle w:val="Normal"/>
              <w:widowControl/>
              <w:suppressAutoHyphens w:val="true"/>
              <w:spacing w:lineRule="auto" w:line="240" w:before="0" w:after="0"/>
              <w:jc w:val="left"/>
              <w:rPr>
                <w:rFonts w:ascii="Times New Roman" w:hAnsi="Times New Roman" w:cs="Times New Roman"/>
                <w:b/>
                <w:sz w:val="20"/>
                <w:szCs w:val="20"/>
              </w:rPr>
            </w:pPr>
            <w:r>
              <w:rPr>
                <w:rFonts w:cs="Times New Roman" w:ascii="Times New Roman" w:hAnsi="Times New Roman"/>
                <w:b/>
                <w:sz w:val="20"/>
                <w:szCs w:val="20"/>
              </w:rPr>
            </w:r>
          </w:p>
        </w:tc>
      </w:tr>
      <w:tr>
        <w:trPr/>
        <w:tc>
          <w:tcPr>
            <w:tcW w:w="517"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21.</w:t>
            </w:r>
          </w:p>
        </w:tc>
        <w:tc>
          <w:tcPr>
            <w:tcW w:w="175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Фалтінська Рената</w:t>
            </w:r>
          </w:p>
        </w:tc>
        <w:tc>
          <w:tcPr>
            <w:tcW w:w="4819" w:type="dxa"/>
            <w:tcBorders/>
          </w:tcPr>
          <w:p>
            <w:pPr>
              <w:pStyle w:val="Normal"/>
              <w:widowControl/>
              <w:suppressAutoHyphens w:val="true"/>
              <w:spacing w:lineRule="auto" w:line="240" w:before="0" w:after="0"/>
              <w:jc w:val="left"/>
              <w:rPr>
                <w:sz w:val="20"/>
                <w:szCs w:val="20"/>
              </w:rPr>
            </w:pPr>
            <w:r>
              <w:rPr>
                <w:rFonts w:eastAsia="Times New Roman" w:cs="Times New Roman" w:ascii="Times New Roman" w:hAnsi="Times New Roman"/>
                <w:kern w:val="0"/>
                <w:sz w:val="20"/>
                <w:szCs w:val="20"/>
                <w:lang w:val="uk-UA" w:eastAsia="en-US" w:bidi="ar-SA"/>
              </w:rPr>
              <w:t>І (територіальний) етап виставки-конкурсу декоративно-ужиткового і образотворчого мистецтва «Знай і люби свій край»</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7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Молдавчук Гафія Миколаївна</w:t>
            </w:r>
          </w:p>
        </w:tc>
        <w:tc>
          <w:tcPr>
            <w:tcW w:w="1699" w:type="dxa"/>
            <w:tcBorders/>
          </w:tcPr>
          <w:p>
            <w:pPr>
              <w:pStyle w:val="Normal"/>
              <w:widowControl/>
              <w:suppressAutoHyphens w:val="true"/>
              <w:spacing w:lineRule="auto" w:line="240" w:before="0" w:after="0"/>
              <w:jc w:val="left"/>
              <w:rPr>
                <w:rFonts w:ascii="Times New Roman" w:hAnsi="Times New Roman" w:cs="Times New Roman"/>
                <w:b/>
                <w:sz w:val="20"/>
                <w:szCs w:val="20"/>
              </w:rPr>
            </w:pPr>
            <w:r>
              <w:rPr>
                <w:rFonts w:cs="Times New Roman" w:ascii="Times New Roman" w:hAnsi="Times New Roman"/>
                <w:b/>
                <w:sz w:val="20"/>
                <w:szCs w:val="20"/>
              </w:rPr>
            </w:r>
          </w:p>
        </w:tc>
      </w:tr>
      <w:tr>
        <w:trPr/>
        <w:tc>
          <w:tcPr>
            <w:tcW w:w="517"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22.</w:t>
            </w:r>
          </w:p>
        </w:tc>
        <w:tc>
          <w:tcPr>
            <w:tcW w:w="175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Беднар Емілія</w:t>
            </w:r>
          </w:p>
        </w:tc>
        <w:tc>
          <w:tcPr>
            <w:tcW w:w="4819" w:type="dxa"/>
            <w:tcBorders/>
          </w:tcPr>
          <w:p>
            <w:pPr>
              <w:pStyle w:val="Normal"/>
              <w:widowControl/>
              <w:suppressAutoHyphens w:val="true"/>
              <w:spacing w:lineRule="auto" w:line="240" w:before="0" w:after="0"/>
              <w:jc w:val="left"/>
              <w:rPr>
                <w:sz w:val="20"/>
                <w:szCs w:val="20"/>
              </w:rPr>
            </w:pPr>
            <w:r>
              <w:rPr>
                <w:rFonts w:eastAsia="Times New Roman" w:cs="Times New Roman" w:ascii="Times New Roman" w:hAnsi="Times New Roman"/>
                <w:kern w:val="0"/>
                <w:sz w:val="20"/>
                <w:szCs w:val="20"/>
                <w:lang w:val="uk-UA" w:eastAsia="en-US" w:bidi="ar-SA"/>
              </w:rPr>
              <w:t>І (територіальний) етап виставки-конкурсу декоративно-ужиткового і образотворчого мистецтва «Знай і люби свій край»</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2</w:t>
            </w:r>
          </w:p>
        </w:tc>
        <w:tc>
          <w:tcPr>
            <w:tcW w:w="17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Шмиг Василь Васильович</w:t>
            </w:r>
          </w:p>
        </w:tc>
        <w:tc>
          <w:tcPr>
            <w:tcW w:w="1699" w:type="dxa"/>
            <w:tcBorders/>
          </w:tcPr>
          <w:p>
            <w:pPr>
              <w:pStyle w:val="Normal"/>
              <w:widowControl/>
              <w:suppressAutoHyphens w:val="true"/>
              <w:spacing w:lineRule="auto" w:line="240" w:before="0" w:after="0"/>
              <w:jc w:val="left"/>
              <w:rPr>
                <w:rFonts w:ascii="Times New Roman" w:hAnsi="Times New Roman" w:cs="Times New Roman"/>
                <w:b/>
                <w:sz w:val="20"/>
                <w:szCs w:val="20"/>
              </w:rPr>
            </w:pPr>
            <w:r>
              <w:rPr>
                <w:rFonts w:cs="Times New Roman" w:ascii="Times New Roman" w:hAnsi="Times New Roman"/>
                <w:b/>
                <w:sz w:val="20"/>
                <w:szCs w:val="20"/>
              </w:rPr>
            </w:r>
          </w:p>
        </w:tc>
      </w:tr>
      <w:tr>
        <w:trPr/>
        <w:tc>
          <w:tcPr>
            <w:tcW w:w="517" w:type="dxa"/>
            <w:tcBorders/>
          </w:tcPr>
          <w:p>
            <w:pPr>
              <w:pStyle w:val="Normal"/>
              <w:widowControl/>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uk-UA" w:eastAsia="en-US" w:bidi="ar-SA"/>
              </w:rPr>
              <w:t>23.</w:t>
            </w:r>
          </w:p>
        </w:tc>
        <w:tc>
          <w:tcPr>
            <w:tcW w:w="175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Она Діана</w:t>
            </w:r>
          </w:p>
        </w:tc>
        <w:tc>
          <w:tcPr>
            <w:tcW w:w="4819" w:type="dxa"/>
            <w:tcBorders/>
          </w:tcPr>
          <w:p>
            <w:pPr>
              <w:pStyle w:val="Normal"/>
              <w:widowControl/>
              <w:suppressAutoHyphens w:val="true"/>
              <w:spacing w:lineRule="auto" w:line="240" w:before="0" w:after="0"/>
              <w:jc w:val="left"/>
              <w:rPr>
                <w:sz w:val="20"/>
                <w:szCs w:val="20"/>
              </w:rPr>
            </w:pPr>
            <w:r>
              <w:rPr>
                <w:rFonts w:eastAsia="Times New Roman" w:cs="Times New Roman" w:ascii="Times New Roman" w:hAnsi="Times New Roman"/>
                <w:kern w:val="0"/>
                <w:sz w:val="20"/>
                <w:szCs w:val="20"/>
                <w:lang w:val="uk-UA" w:eastAsia="en-US" w:bidi="ar-SA"/>
              </w:rPr>
              <w:t>І (територіальний) етап виставки-конкурсу декоративно-ужиткового і образотворчого мистецтва «Знай і люби свій край»</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3</w:t>
            </w:r>
          </w:p>
        </w:tc>
        <w:tc>
          <w:tcPr>
            <w:tcW w:w="17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Шмиг Василь Васильович</w:t>
            </w:r>
          </w:p>
        </w:tc>
        <w:tc>
          <w:tcPr>
            <w:tcW w:w="1699" w:type="dxa"/>
            <w:tcBorders/>
          </w:tcPr>
          <w:p>
            <w:pPr>
              <w:pStyle w:val="Normal"/>
              <w:widowControl/>
              <w:suppressAutoHyphens w:val="true"/>
              <w:spacing w:lineRule="auto" w:line="240" w:before="0" w:after="0"/>
              <w:jc w:val="left"/>
              <w:rPr>
                <w:rFonts w:ascii="Times New Roman" w:hAnsi="Times New Roman" w:cs="Times New Roman"/>
                <w:b/>
                <w:sz w:val="20"/>
                <w:szCs w:val="20"/>
              </w:rPr>
            </w:pPr>
            <w:r>
              <w:rPr>
                <w:rFonts w:cs="Times New Roman" w:ascii="Times New Roman" w:hAnsi="Times New Roman"/>
                <w:b/>
                <w:sz w:val="20"/>
                <w:szCs w:val="20"/>
              </w:rPr>
            </w:r>
          </w:p>
        </w:tc>
      </w:tr>
      <w:tr>
        <w:trPr/>
        <w:tc>
          <w:tcPr>
            <w:tcW w:w="517" w:type="dxa"/>
            <w:tcBorders/>
          </w:tcPr>
          <w:p>
            <w:pPr>
              <w:pStyle w:val="Normal"/>
              <w:widowControl/>
              <w:suppressAutoHyphens w:val="true"/>
              <w:spacing w:lineRule="auto" w:line="240" w:before="0" w:after="0"/>
              <w:jc w:val="left"/>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2</w:t>
            </w:r>
            <w:r>
              <w:rPr>
                <w:rFonts w:eastAsia="Calibri" w:cs="Times New Roman" w:ascii="Times New Roman" w:hAnsi="Times New Roman"/>
                <w:kern w:val="0"/>
                <w:sz w:val="24"/>
                <w:szCs w:val="24"/>
                <w:lang w:val="uk-UA" w:eastAsia="en-US" w:bidi="ar-SA"/>
              </w:rPr>
              <w:t>4</w:t>
            </w:r>
            <w:r>
              <w:rPr>
                <w:rFonts w:eastAsia="Calibri" w:cs="Times New Roman" w:ascii="Times New Roman" w:hAnsi="Times New Roman"/>
                <w:kern w:val="0"/>
                <w:sz w:val="24"/>
                <w:szCs w:val="24"/>
                <w:lang w:val="en-US" w:eastAsia="en-US" w:bidi="ar-SA"/>
              </w:rPr>
              <w:t>.</w:t>
            </w:r>
          </w:p>
        </w:tc>
        <w:tc>
          <w:tcPr>
            <w:tcW w:w="175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Назарик Анастасія</w:t>
            </w:r>
          </w:p>
        </w:tc>
        <w:tc>
          <w:tcPr>
            <w:tcW w:w="481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І етап територіальний Всеукраїнського конкурсу робіт юних аматорів «Моя Україно!»</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7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Козуряк Т.В.</w:t>
            </w:r>
          </w:p>
        </w:tc>
        <w:tc>
          <w:tcPr>
            <w:tcW w:w="169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517" w:type="dxa"/>
            <w:tcBorders/>
          </w:tcPr>
          <w:p>
            <w:pPr>
              <w:pStyle w:val="Normal"/>
              <w:widowControl/>
              <w:suppressAutoHyphens w:val="true"/>
              <w:spacing w:lineRule="auto" w:line="240" w:before="0" w:after="0"/>
              <w:jc w:val="left"/>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2</w:t>
            </w:r>
            <w:r>
              <w:rPr>
                <w:rFonts w:eastAsia="Calibri" w:cs="Times New Roman" w:ascii="Times New Roman" w:hAnsi="Times New Roman"/>
                <w:kern w:val="0"/>
                <w:sz w:val="24"/>
                <w:szCs w:val="24"/>
                <w:lang w:val="uk-UA" w:eastAsia="en-US" w:bidi="ar-SA"/>
              </w:rPr>
              <w:t>5</w:t>
            </w:r>
            <w:r>
              <w:rPr>
                <w:rFonts w:eastAsia="Calibri" w:cs="Times New Roman" w:ascii="Times New Roman" w:hAnsi="Times New Roman"/>
                <w:kern w:val="0"/>
                <w:sz w:val="24"/>
                <w:szCs w:val="24"/>
                <w:lang w:val="en-US" w:eastAsia="en-US" w:bidi="ar-SA"/>
              </w:rPr>
              <w:t>.</w:t>
            </w:r>
          </w:p>
        </w:tc>
        <w:tc>
          <w:tcPr>
            <w:tcW w:w="175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Мокренчук Аліна</w:t>
            </w:r>
          </w:p>
        </w:tc>
        <w:tc>
          <w:tcPr>
            <w:tcW w:w="481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І етап територіальний Всеукраїнського конкурсу робіт юних аматорів «Моя Україно!»</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7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Мамедова О.А.</w:t>
            </w:r>
          </w:p>
        </w:tc>
        <w:tc>
          <w:tcPr>
            <w:tcW w:w="169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517" w:type="dxa"/>
            <w:tcBorders/>
          </w:tcPr>
          <w:p>
            <w:pPr>
              <w:pStyle w:val="Normal"/>
              <w:widowControl/>
              <w:suppressAutoHyphens w:val="true"/>
              <w:spacing w:lineRule="auto" w:line="240" w:before="0" w:after="0"/>
              <w:jc w:val="left"/>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2</w:t>
            </w:r>
            <w:r>
              <w:rPr>
                <w:rFonts w:eastAsia="Calibri" w:cs="Times New Roman" w:ascii="Times New Roman" w:hAnsi="Times New Roman"/>
                <w:kern w:val="0"/>
                <w:sz w:val="24"/>
                <w:szCs w:val="24"/>
                <w:lang w:val="uk-UA" w:eastAsia="en-US" w:bidi="ar-SA"/>
              </w:rPr>
              <w:t>6</w:t>
            </w:r>
            <w:r>
              <w:rPr>
                <w:rFonts w:eastAsia="Calibri" w:cs="Times New Roman" w:ascii="Times New Roman" w:hAnsi="Times New Roman"/>
                <w:kern w:val="0"/>
                <w:sz w:val="24"/>
                <w:szCs w:val="24"/>
                <w:lang w:val="en-US" w:eastAsia="en-US" w:bidi="ar-SA"/>
              </w:rPr>
              <w:t>.</w:t>
            </w:r>
          </w:p>
        </w:tc>
        <w:tc>
          <w:tcPr>
            <w:tcW w:w="175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Гаджа Дарина</w:t>
            </w:r>
          </w:p>
        </w:tc>
        <w:tc>
          <w:tcPr>
            <w:tcW w:w="481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І етап територіальний Всеукраїнського конкурсу «Новорічна композиція»</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7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Найман Олена Сергіївна</w:t>
            </w:r>
          </w:p>
        </w:tc>
        <w:tc>
          <w:tcPr>
            <w:tcW w:w="169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Художньо-естетичний напрям</w:t>
            </w:r>
          </w:p>
        </w:tc>
      </w:tr>
      <w:tr>
        <w:trPr/>
        <w:tc>
          <w:tcPr>
            <w:tcW w:w="517" w:type="dxa"/>
            <w:tcBorders/>
          </w:tcPr>
          <w:p>
            <w:pPr>
              <w:pStyle w:val="Normal"/>
              <w:widowControl/>
              <w:suppressAutoHyphens w:val="true"/>
              <w:spacing w:lineRule="auto" w:line="240" w:before="0" w:after="0"/>
              <w:jc w:val="left"/>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2</w:t>
            </w:r>
            <w:r>
              <w:rPr>
                <w:rFonts w:eastAsia="Calibri" w:cs="Times New Roman" w:ascii="Times New Roman" w:hAnsi="Times New Roman"/>
                <w:kern w:val="0"/>
                <w:sz w:val="24"/>
                <w:szCs w:val="24"/>
                <w:lang w:val="uk-UA" w:eastAsia="en-US" w:bidi="ar-SA"/>
              </w:rPr>
              <w:t>7</w:t>
            </w:r>
            <w:r>
              <w:rPr>
                <w:rFonts w:eastAsia="Calibri" w:cs="Times New Roman" w:ascii="Times New Roman" w:hAnsi="Times New Roman"/>
                <w:kern w:val="0"/>
                <w:sz w:val="24"/>
                <w:szCs w:val="24"/>
                <w:lang w:val="en-US" w:eastAsia="en-US" w:bidi="ar-SA"/>
              </w:rPr>
              <w:t>.</w:t>
            </w:r>
          </w:p>
        </w:tc>
        <w:tc>
          <w:tcPr>
            <w:tcW w:w="175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Бережник Поліна</w:t>
            </w:r>
          </w:p>
        </w:tc>
        <w:tc>
          <w:tcPr>
            <w:tcW w:w="481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І етап територіальний Всеукраїнського конкурсу «Новорічна композиція»</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1</w:t>
            </w:r>
          </w:p>
        </w:tc>
        <w:tc>
          <w:tcPr>
            <w:tcW w:w="17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Костич Гафія Михайлівна</w:t>
            </w:r>
          </w:p>
        </w:tc>
        <w:tc>
          <w:tcPr>
            <w:tcW w:w="169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Науково-технічний напрям</w:t>
            </w:r>
          </w:p>
        </w:tc>
      </w:tr>
      <w:tr>
        <w:trPr/>
        <w:tc>
          <w:tcPr>
            <w:tcW w:w="517" w:type="dxa"/>
            <w:tcBorders/>
          </w:tcPr>
          <w:p>
            <w:pPr>
              <w:pStyle w:val="Normal"/>
              <w:widowControl/>
              <w:suppressAutoHyphens w:val="true"/>
              <w:spacing w:lineRule="auto" w:line="240" w:before="0" w:after="0"/>
              <w:jc w:val="left"/>
              <w:rPr>
                <w:rFonts w:ascii="Times New Roman" w:hAnsi="Times New Roman" w:cs="Times New Roman"/>
                <w:sz w:val="24"/>
                <w:szCs w:val="24"/>
                <w:lang w:val="en-US"/>
              </w:rPr>
            </w:pPr>
            <w:r>
              <w:rPr>
                <w:rFonts w:eastAsia="Calibri" w:cs="Times New Roman" w:ascii="Times New Roman" w:hAnsi="Times New Roman"/>
                <w:kern w:val="0"/>
                <w:sz w:val="24"/>
                <w:szCs w:val="24"/>
                <w:lang w:val="en-US" w:eastAsia="en-US" w:bidi="ar-SA"/>
              </w:rPr>
              <w:t>2</w:t>
            </w:r>
            <w:r>
              <w:rPr>
                <w:rFonts w:eastAsia="Calibri" w:cs="Times New Roman" w:ascii="Times New Roman" w:hAnsi="Times New Roman"/>
                <w:kern w:val="0"/>
                <w:sz w:val="24"/>
                <w:szCs w:val="24"/>
                <w:lang w:val="uk-UA" w:eastAsia="en-US" w:bidi="ar-SA"/>
              </w:rPr>
              <w:t>8</w:t>
            </w:r>
            <w:r>
              <w:rPr>
                <w:rFonts w:eastAsia="Calibri" w:cs="Times New Roman" w:ascii="Times New Roman" w:hAnsi="Times New Roman"/>
                <w:kern w:val="0"/>
                <w:sz w:val="24"/>
                <w:szCs w:val="24"/>
                <w:lang w:val="en-US" w:eastAsia="en-US" w:bidi="ar-SA"/>
              </w:rPr>
              <w:t>.</w:t>
            </w:r>
          </w:p>
        </w:tc>
        <w:tc>
          <w:tcPr>
            <w:tcW w:w="1752"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Жигуц Андріана</w:t>
            </w:r>
          </w:p>
        </w:tc>
        <w:tc>
          <w:tcPr>
            <w:tcW w:w="481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І етап територіальний Всеукраїнського конкурсу «Новорічна композиція»</w:t>
            </w:r>
          </w:p>
        </w:tc>
        <w:tc>
          <w:tcPr>
            <w:tcW w:w="425" w:type="dxa"/>
            <w:tcBorders/>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2</w:t>
            </w:r>
          </w:p>
        </w:tc>
        <w:tc>
          <w:tcPr>
            <w:tcW w:w="1703"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Руснак Надія Павлівна</w:t>
            </w:r>
          </w:p>
        </w:tc>
        <w:tc>
          <w:tcPr>
            <w:tcW w:w="1699" w:type="dxa"/>
            <w:tcBorders/>
          </w:tcPr>
          <w:p>
            <w:pPr>
              <w:pStyle w:val="Normal"/>
              <w:widowControl/>
              <w:suppressAutoHyphens w:val="true"/>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uk-UA" w:eastAsia="en-US" w:bidi="ar-SA"/>
              </w:rPr>
              <w:t>Науково-технічний напрям</w:t>
            </w:r>
          </w:p>
        </w:tc>
      </w:tr>
    </w:tbl>
    <w:p>
      <w:pPr>
        <w:pStyle w:val="Normal"/>
        <w:tabs>
          <w:tab w:val="clear" w:pos="708"/>
          <w:tab w:val="left" w:pos="6060" w:leader="none"/>
        </w:tabs>
        <w:spacing w:before="0" w:after="0"/>
        <w:rPr>
          <w:rFonts w:ascii="Times New Roman" w:hAnsi="Times New Roman" w:cs="Times New Roman"/>
          <w:b/>
          <w:sz w:val="28"/>
          <w:szCs w:val="28"/>
          <w:lang w:eastAsia="cs-CZ"/>
        </w:rPr>
      </w:pPr>
      <w:r>
        <w:rPr>
          <w:rFonts w:cs="Times New Roman" w:ascii="Times New Roman" w:hAnsi="Times New Roman"/>
          <w:b/>
          <w:sz w:val="28"/>
          <w:szCs w:val="28"/>
        </w:rPr>
        <w:tab/>
      </w:r>
    </w:p>
    <w:p>
      <w:pPr>
        <w:pStyle w:val="Normal"/>
        <w:spacing w:before="0" w:after="0"/>
        <w:jc w:val="center"/>
        <w:rPr>
          <w:rFonts w:ascii="Times New Roman" w:hAnsi="Times New Roman" w:cs="Times New Roman"/>
          <w:b/>
          <w:sz w:val="28"/>
          <w:szCs w:val="28"/>
        </w:rPr>
      </w:pPr>
      <w:r>
        <w:rPr>
          <w:rFonts w:cs="Times New Roman" w:ascii="Times New Roman" w:hAnsi="Times New Roman"/>
          <w:b/>
          <w:sz w:val="28"/>
          <w:szCs w:val="28"/>
        </w:rPr>
        <w:t>Перемоги педагогів</w:t>
      </w:r>
    </w:p>
    <w:tbl>
      <w:tblPr>
        <w:tblStyle w:val="a6"/>
        <w:tblW w:w="10916" w:type="dxa"/>
        <w:jc w:val="left"/>
        <w:tblInd w:w="-885" w:type="dxa"/>
        <w:tblLayout w:type="fixed"/>
        <w:tblCellMar>
          <w:top w:w="0" w:type="dxa"/>
          <w:left w:w="108" w:type="dxa"/>
          <w:bottom w:w="0" w:type="dxa"/>
          <w:right w:w="108" w:type="dxa"/>
        </w:tblCellMar>
        <w:tblLook w:firstRow="1" w:noVBand="1" w:lastRow="0" w:firstColumn="1" w:lastColumn="0" w:noHBand="0" w:val="04a0"/>
      </w:tblPr>
      <w:tblGrid>
        <w:gridCol w:w="566"/>
        <w:gridCol w:w="1703"/>
        <w:gridCol w:w="6235"/>
        <w:gridCol w:w="569"/>
        <w:gridCol w:w="1843"/>
      </w:tblGrid>
      <w:tr>
        <w:trPr>
          <w:trHeight w:val="329" w:hRule="atLeast"/>
        </w:trPr>
        <w:tc>
          <w:tcPr>
            <w:tcW w:w="566" w:type="dxa"/>
            <w:tcBorders/>
          </w:tcPr>
          <w:p>
            <w:pPr>
              <w:pStyle w:val="Normal"/>
              <w:widowControl/>
              <w:suppressAutoHyphens w:val="true"/>
              <w:spacing w:lineRule="auto" w:line="240" w:before="0" w:after="0"/>
              <w:jc w:val="center"/>
              <w:rPr>
                <w:rFonts w:ascii="Times New Roman" w:hAnsi="Times New Roman" w:cs="Times New Roman"/>
                <w:b/>
                <w:bCs/>
                <w:sz w:val="20"/>
                <w:szCs w:val="20"/>
              </w:rPr>
            </w:pPr>
            <w:r>
              <w:rPr>
                <w:rFonts w:eastAsia="Calibri" w:cs="Times New Roman" w:ascii="Times New Roman" w:hAnsi="Times New Roman"/>
                <w:b/>
                <w:bCs/>
                <w:kern w:val="0"/>
                <w:sz w:val="20"/>
                <w:szCs w:val="20"/>
                <w:lang w:val="uk-UA" w:eastAsia="en-US" w:bidi="ar-SA"/>
              </w:rPr>
              <w:t xml:space="preserve">№ </w:t>
            </w:r>
            <w:r>
              <w:rPr>
                <w:rFonts w:eastAsia="Calibri" w:cs="Times New Roman" w:ascii="Times New Roman" w:hAnsi="Times New Roman"/>
                <w:b/>
                <w:bCs/>
                <w:kern w:val="0"/>
                <w:sz w:val="20"/>
                <w:szCs w:val="20"/>
                <w:lang w:val="uk-UA" w:eastAsia="en-US" w:bidi="ar-SA"/>
              </w:rPr>
              <w:t>п/п</w:t>
            </w:r>
          </w:p>
        </w:tc>
        <w:tc>
          <w:tcPr>
            <w:tcW w:w="1703" w:type="dxa"/>
            <w:tcBorders/>
          </w:tcPr>
          <w:p>
            <w:pPr>
              <w:pStyle w:val="Normal"/>
              <w:widowControl/>
              <w:suppressAutoHyphens w:val="true"/>
              <w:spacing w:lineRule="auto" w:line="240" w:before="0" w:after="0"/>
              <w:jc w:val="center"/>
              <w:rPr>
                <w:rFonts w:ascii="Times New Roman" w:hAnsi="Times New Roman" w:cs="Times New Roman"/>
                <w:b/>
                <w:bCs/>
                <w:sz w:val="20"/>
                <w:szCs w:val="20"/>
              </w:rPr>
            </w:pPr>
            <w:r>
              <w:rPr>
                <w:rFonts w:eastAsia="Calibri" w:cs="Times New Roman" w:ascii="Times New Roman" w:hAnsi="Times New Roman"/>
                <w:b/>
                <w:bCs/>
                <w:kern w:val="0"/>
                <w:sz w:val="20"/>
                <w:szCs w:val="20"/>
                <w:lang w:val="uk-UA" w:eastAsia="en-US" w:bidi="ar-SA"/>
              </w:rPr>
              <w:t>Прізвище, ім’я, по батькові</w:t>
            </w:r>
          </w:p>
        </w:tc>
        <w:tc>
          <w:tcPr>
            <w:tcW w:w="6235" w:type="dxa"/>
            <w:tcBorders/>
          </w:tcPr>
          <w:p>
            <w:pPr>
              <w:pStyle w:val="Normal"/>
              <w:widowControl/>
              <w:suppressAutoHyphens w:val="true"/>
              <w:spacing w:lineRule="auto" w:line="240" w:before="0" w:after="0"/>
              <w:jc w:val="center"/>
              <w:rPr>
                <w:rFonts w:ascii="Times New Roman" w:hAnsi="Times New Roman" w:cs="Times New Roman"/>
                <w:b/>
                <w:bCs/>
                <w:sz w:val="20"/>
                <w:szCs w:val="20"/>
              </w:rPr>
            </w:pPr>
            <w:r>
              <w:rPr>
                <w:rFonts w:eastAsia="Calibri" w:cs="Times New Roman" w:ascii="Times New Roman" w:hAnsi="Times New Roman"/>
                <w:b/>
                <w:bCs/>
                <w:kern w:val="0"/>
                <w:sz w:val="20"/>
                <w:szCs w:val="20"/>
                <w:lang w:val="uk-UA" w:eastAsia="en-US" w:bidi="ar-SA"/>
              </w:rPr>
              <w:t>Назва конкурсу</w:t>
            </w:r>
          </w:p>
        </w:tc>
        <w:tc>
          <w:tcPr>
            <w:tcW w:w="569" w:type="dxa"/>
            <w:tcBorders/>
          </w:tcPr>
          <w:p>
            <w:pPr>
              <w:pStyle w:val="Normal"/>
              <w:widowControl/>
              <w:suppressAutoHyphens w:val="true"/>
              <w:spacing w:lineRule="auto" w:line="240" w:before="0" w:after="0"/>
              <w:jc w:val="center"/>
              <w:rPr>
                <w:rFonts w:ascii="Times New Roman" w:hAnsi="Times New Roman" w:cs="Times New Roman"/>
                <w:b/>
                <w:bCs/>
                <w:sz w:val="20"/>
                <w:szCs w:val="20"/>
              </w:rPr>
            </w:pPr>
            <w:r>
              <w:rPr>
                <w:rFonts w:eastAsia="Calibri" w:cs="Times New Roman" w:ascii="Times New Roman" w:hAnsi="Times New Roman"/>
                <w:b/>
                <w:bCs/>
                <w:kern w:val="0"/>
                <w:sz w:val="20"/>
                <w:szCs w:val="20"/>
                <w:lang w:val="uk-UA" w:eastAsia="en-US" w:bidi="ar-SA"/>
              </w:rPr>
              <w:t>Місце</w:t>
            </w:r>
          </w:p>
        </w:tc>
        <w:tc>
          <w:tcPr>
            <w:tcW w:w="1843" w:type="dxa"/>
            <w:tcBorders/>
          </w:tcPr>
          <w:p>
            <w:pPr>
              <w:pStyle w:val="Normal"/>
              <w:widowControl/>
              <w:suppressAutoHyphens w:val="true"/>
              <w:spacing w:lineRule="auto" w:line="240" w:before="0" w:after="0"/>
              <w:jc w:val="center"/>
              <w:rPr>
                <w:rFonts w:ascii="Times New Roman" w:hAnsi="Times New Roman" w:cs="Times New Roman"/>
                <w:b/>
                <w:bCs/>
                <w:sz w:val="20"/>
                <w:szCs w:val="20"/>
              </w:rPr>
            </w:pPr>
            <w:r>
              <w:rPr>
                <w:rFonts w:eastAsia="Calibri" w:cs="Times New Roman" w:ascii="Times New Roman" w:hAnsi="Times New Roman"/>
                <w:b/>
                <w:bCs/>
                <w:kern w:val="0"/>
                <w:sz w:val="20"/>
                <w:szCs w:val="20"/>
                <w:lang w:val="uk-UA" w:eastAsia="en-US" w:bidi="ar-SA"/>
              </w:rPr>
              <w:t>Напрям</w:t>
            </w:r>
          </w:p>
        </w:tc>
      </w:tr>
      <w:tr>
        <w:trPr>
          <w:trHeight w:val="317" w:hRule="atLeast"/>
        </w:trPr>
        <w:tc>
          <w:tcPr>
            <w:tcW w:w="566" w:type="dxa"/>
            <w:tcBorders/>
          </w:tcPr>
          <w:p>
            <w:pPr>
              <w:pStyle w:val="Normal"/>
              <w:widowControl/>
              <w:suppressAutoHyphens w:val="true"/>
              <w:spacing w:lineRule="auto" w:line="240" w:before="0" w:after="0"/>
              <w:jc w:val="center"/>
              <w:rPr>
                <w:rFonts w:ascii="Times New Roman" w:hAnsi="Times New Roman" w:cs="Times New Roman"/>
                <w:bCs/>
                <w:sz w:val="24"/>
                <w:szCs w:val="24"/>
              </w:rPr>
            </w:pPr>
            <w:r>
              <w:rPr>
                <w:rFonts w:eastAsia="Calibri" w:cs="Times New Roman" w:ascii="Times New Roman" w:hAnsi="Times New Roman"/>
                <w:bCs/>
                <w:kern w:val="0"/>
                <w:sz w:val="24"/>
                <w:szCs w:val="24"/>
                <w:lang w:val="uk-UA" w:eastAsia="en-US" w:bidi="ar-SA"/>
              </w:rPr>
              <w:t>1.</w:t>
            </w:r>
          </w:p>
        </w:tc>
        <w:tc>
          <w:tcPr>
            <w:tcW w:w="1703" w:type="dxa"/>
            <w:tcBorders/>
          </w:tcPr>
          <w:p>
            <w:pPr>
              <w:pStyle w:val="Normal"/>
              <w:widowControl/>
              <w:suppressAutoHyphens w:val="true"/>
              <w:spacing w:lineRule="auto" w:line="240" w:before="0" w:after="0"/>
              <w:jc w:val="left"/>
              <w:rPr>
                <w:rFonts w:ascii="Times New Roman" w:hAnsi="Times New Roman" w:cs="Times New Roman"/>
                <w:bCs/>
                <w:sz w:val="24"/>
                <w:szCs w:val="24"/>
              </w:rPr>
            </w:pPr>
            <w:r>
              <w:rPr>
                <w:rFonts w:eastAsia="Calibri" w:cs="Times New Roman" w:ascii="Times New Roman" w:hAnsi="Times New Roman"/>
                <w:bCs/>
                <w:kern w:val="0"/>
                <w:sz w:val="24"/>
                <w:szCs w:val="24"/>
                <w:lang w:val="uk-UA" w:eastAsia="en-US" w:bidi="ar-SA"/>
              </w:rPr>
              <w:t>Шмиг Василь Васильович</w:t>
            </w:r>
          </w:p>
        </w:tc>
        <w:tc>
          <w:tcPr>
            <w:tcW w:w="6235" w:type="dxa"/>
            <w:tcBorders/>
          </w:tcPr>
          <w:p>
            <w:pPr>
              <w:pStyle w:val="Normal"/>
              <w:widowControl/>
              <w:suppressAutoHyphens w:val="true"/>
              <w:spacing w:lineRule="auto" w:line="240" w:before="0" w:after="0"/>
              <w:jc w:val="center"/>
              <w:rPr>
                <w:rFonts w:ascii="Times New Roman" w:hAnsi="Times New Roman" w:cs="Times New Roman"/>
                <w:bCs/>
                <w:sz w:val="24"/>
                <w:szCs w:val="24"/>
              </w:rPr>
            </w:pPr>
            <w:r>
              <w:rPr>
                <w:rFonts w:eastAsia="Calibri" w:cs="Times New Roman" w:ascii="Times New Roman" w:hAnsi="Times New Roman"/>
                <w:bCs/>
                <w:kern w:val="0"/>
                <w:sz w:val="24"/>
                <w:szCs w:val="24"/>
                <w:lang w:val="uk-UA" w:eastAsia="en-US" w:bidi="ar-SA"/>
              </w:rPr>
              <w:t>«Джерело творчості – 2024»</w:t>
            </w:r>
          </w:p>
        </w:tc>
        <w:tc>
          <w:tcPr>
            <w:tcW w:w="569" w:type="dxa"/>
            <w:tcBorders/>
          </w:tcPr>
          <w:p>
            <w:pPr>
              <w:pStyle w:val="Normal"/>
              <w:widowControl/>
              <w:suppressAutoHyphens w:val="true"/>
              <w:spacing w:lineRule="auto" w:line="240" w:before="0" w:after="0"/>
              <w:jc w:val="center"/>
              <w:rPr>
                <w:rFonts w:ascii="Times New Roman" w:hAnsi="Times New Roman" w:cs="Times New Roman"/>
                <w:bCs/>
                <w:sz w:val="24"/>
                <w:szCs w:val="24"/>
              </w:rPr>
            </w:pPr>
            <w:r>
              <w:rPr>
                <w:rFonts w:eastAsia="Calibri" w:cs="Times New Roman" w:ascii="Times New Roman" w:hAnsi="Times New Roman"/>
                <w:bCs/>
                <w:kern w:val="0"/>
                <w:sz w:val="24"/>
                <w:szCs w:val="24"/>
                <w:lang w:val="uk-UA" w:eastAsia="en-US" w:bidi="ar-SA"/>
              </w:rPr>
              <w:t>1</w:t>
            </w:r>
          </w:p>
        </w:tc>
        <w:tc>
          <w:tcPr>
            <w:tcW w:w="1843" w:type="dxa"/>
            <w:tcBorders/>
          </w:tcPr>
          <w:p>
            <w:pPr>
              <w:pStyle w:val="Normal"/>
              <w:widowControl/>
              <w:suppressAutoHyphens w:val="true"/>
              <w:spacing w:lineRule="auto" w:line="240" w:before="0" w:after="0"/>
              <w:jc w:val="center"/>
              <w:rPr>
                <w:rFonts w:ascii="Times New Roman" w:hAnsi="Times New Roman" w:cs="Times New Roman"/>
                <w:bCs/>
                <w:sz w:val="24"/>
                <w:szCs w:val="24"/>
              </w:rPr>
            </w:pPr>
            <w:r>
              <w:rPr>
                <w:rFonts w:eastAsia="Calibri" w:cs="Times New Roman" w:ascii="Times New Roman" w:hAnsi="Times New Roman"/>
                <w:bCs/>
                <w:kern w:val="0"/>
                <w:sz w:val="24"/>
                <w:szCs w:val="24"/>
                <w:lang w:val="uk-UA" w:eastAsia="en-US" w:bidi="ar-SA"/>
              </w:rPr>
              <w:t>Туристсько-краєзнавчий</w:t>
            </w:r>
          </w:p>
        </w:tc>
      </w:tr>
      <w:tr>
        <w:trPr>
          <w:trHeight w:val="329" w:hRule="atLeast"/>
        </w:trPr>
        <w:tc>
          <w:tcPr>
            <w:tcW w:w="566" w:type="dxa"/>
            <w:tcBorders/>
          </w:tcPr>
          <w:p>
            <w:pPr>
              <w:pStyle w:val="Normal"/>
              <w:widowControl/>
              <w:suppressAutoHyphens w:val="true"/>
              <w:spacing w:lineRule="auto" w:line="240" w:before="0" w:after="0"/>
              <w:jc w:val="left"/>
              <w:rPr>
                <w:rFonts w:ascii="Times New Roman" w:hAnsi="Times New Roman" w:cs="Times New Roman"/>
                <w:bCs/>
                <w:sz w:val="24"/>
                <w:szCs w:val="24"/>
              </w:rPr>
            </w:pPr>
            <w:r>
              <w:rPr>
                <w:rFonts w:eastAsia="Calibri" w:cs="Times New Roman" w:ascii="Times New Roman" w:hAnsi="Times New Roman"/>
                <w:bCs/>
                <w:kern w:val="0"/>
                <w:sz w:val="24"/>
                <w:szCs w:val="24"/>
                <w:lang w:val="en-US" w:eastAsia="en-US" w:bidi="ar-SA"/>
              </w:rPr>
              <w:t>2.</w:t>
            </w:r>
          </w:p>
        </w:tc>
        <w:tc>
          <w:tcPr>
            <w:tcW w:w="1703" w:type="dxa"/>
            <w:tcBorders/>
          </w:tcPr>
          <w:p>
            <w:pPr>
              <w:pStyle w:val="Normal"/>
              <w:widowControl/>
              <w:suppressAutoHyphens w:val="true"/>
              <w:spacing w:lineRule="auto" w:line="240" w:before="0" w:after="0"/>
              <w:jc w:val="left"/>
              <w:rPr>
                <w:rFonts w:ascii="Times New Roman" w:hAnsi="Times New Roman" w:cs="Times New Roman"/>
                <w:bCs/>
                <w:sz w:val="24"/>
                <w:szCs w:val="24"/>
              </w:rPr>
            </w:pPr>
            <w:r>
              <w:rPr>
                <w:rFonts w:eastAsia="Calibri" w:cs="Times New Roman" w:ascii="Times New Roman" w:hAnsi="Times New Roman"/>
                <w:bCs/>
                <w:kern w:val="0"/>
                <w:sz w:val="24"/>
                <w:szCs w:val="24"/>
                <w:lang w:val="uk-UA" w:eastAsia="en-US" w:bidi="ar-SA"/>
              </w:rPr>
              <w:t>Козуряк Тетяна Василівна</w:t>
            </w:r>
          </w:p>
        </w:tc>
        <w:tc>
          <w:tcPr>
            <w:tcW w:w="6235" w:type="dxa"/>
            <w:tcBorders/>
          </w:tcPr>
          <w:p>
            <w:pPr>
              <w:pStyle w:val="Normal"/>
              <w:widowControl/>
              <w:suppressAutoHyphens w:val="true"/>
              <w:spacing w:lineRule="auto" w:line="240" w:before="0" w:after="0"/>
              <w:jc w:val="left"/>
              <w:rPr>
                <w:rFonts w:ascii="Times New Roman" w:hAnsi="Times New Roman" w:cs="Times New Roman"/>
                <w:bCs/>
                <w:sz w:val="24"/>
                <w:szCs w:val="24"/>
              </w:rPr>
            </w:pPr>
            <w:r>
              <w:rPr>
                <w:rFonts w:eastAsia="Calibri" w:cs="Times New Roman" w:ascii="Times New Roman" w:hAnsi="Times New Roman"/>
                <w:color w:val="080809"/>
                <w:kern w:val="0"/>
                <w:sz w:val="24"/>
                <w:szCs w:val="24"/>
                <w:shd w:fill="FFFFFF" w:val="clear"/>
                <w:lang w:val="uk-UA" w:eastAsia="en-US" w:bidi="ar-SA"/>
              </w:rPr>
              <w:t>Всесвітній кубок з інтелектуальної гри "Що? Де? Коли?" за темою "Відповідальне споживання - шлях до сталого розвитку України" до Всесвітнього дня Землі</w:t>
            </w:r>
          </w:p>
        </w:tc>
        <w:tc>
          <w:tcPr>
            <w:tcW w:w="569" w:type="dxa"/>
            <w:tcBorders/>
          </w:tcPr>
          <w:p>
            <w:pPr>
              <w:pStyle w:val="Normal"/>
              <w:widowControl/>
              <w:suppressAutoHyphens w:val="true"/>
              <w:spacing w:lineRule="auto" w:line="240" w:before="0" w:after="0"/>
              <w:jc w:val="left"/>
              <w:rPr>
                <w:rFonts w:ascii="Times New Roman" w:hAnsi="Times New Roman" w:cs="Times New Roman"/>
                <w:bCs/>
                <w:sz w:val="24"/>
                <w:szCs w:val="24"/>
              </w:rPr>
            </w:pPr>
            <w:r>
              <w:rPr>
                <w:rFonts w:eastAsia="Calibri" w:cs="Times New Roman" w:ascii="Times New Roman" w:hAnsi="Times New Roman"/>
                <w:bCs/>
                <w:kern w:val="0"/>
                <w:sz w:val="24"/>
                <w:szCs w:val="24"/>
                <w:lang w:val="en-US" w:eastAsia="en-US" w:bidi="ar-SA"/>
              </w:rPr>
              <w:t>2</w:t>
            </w:r>
          </w:p>
        </w:tc>
        <w:tc>
          <w:tcPr>
            <w:tcW w:w="1843" w:type="dxa"/>
            <w:tcBorders/>
          </w:tcPr>
          <w:p>
            <w:pPr>
              <w:pStyle w:val="Normal"/>
              <w:widowControl/>
              <w:suppressAutoHyphens w:val="true"/>
              <w:spacing w:lineRule="auto" w:line="240" w:before="0" w:after="0"/>
              <w:jc w:val="left"/>
              <w:rPr>
                <w:rFonts w:ascii="Times New Roman" w:hAnsi="Times New Roman" w:cs="Times New Roman"/>
                <w:bCs/>
                <w:sz w:val="24"/>
                <w:szCs w:val="24"/>
              </w:rPr>
            </w:pPr>
            <w:r>
              <w:rPr>
                <w:rFonts w:eastAsia="Calibri" w:cs="Times New Roman" w:ascii="Times New Roman" w:hAnsi="Times New Roman"/>
                <w:bCs/>
                <w:kern w:val="0"/>
                <w:sz w:val="24"/>
                <w:szCs w:val="24"/>
                <w:lang w:val="uk-UA" w:eastAsia="en-US" w:bidi="ar-SA"/>
              </w:rPr>
              <w:t>Художньо-естетичний</w:t>
            </w:r>
          </w:p>
        </w:tc>
      </w:tr>
      <w:tr>
        <w:trPr>
          <w:trHeight w:val="1858" w:hRule="atLeast"/>
        </w:trPr>
        <w:tc>
          <w:tcPr>
            <w:tcW w:w="566" w:type="dxa"/>
            <w:tcBorders/>
          </w:tcPr>
          <w:p>
            <w:pPr>
              <w:pStyle w:val="Normal"/>
              <w:widowControl/>
              <w:suppressAutoHyphens w:val="true"/>
              <w:spacing w:lineRule="auto" w:line="240" w:before="0" w:after="0"/>
              <w:jc w:val="left"/>
              <w:rPr>
                <w:rFonts w:ascii="Times New Roman" w:hAnsi="Times New Roman" w:cs="Times New Roman"/>
                <w:bCs/>
                <w:sz w:val="24"/>
                <w:szCs w:val="24"/>
              </w:rPr>
            </w:pPr>
            <w:r>
              <w:rPr>
                <w:rFonts w:eastAsia="Calibri" w:cs="Times New Roman" w:ascii="Times New Roman" w:hAnsi="Times New Roman"/>
                <w:bCs/>
                <w:kern w:val="0"/>
                <w:sz w:val="24"/>
                <w:szCs w:val="24"/>
                <w:lang w:val="uk-UA" w:eastAsia="en-US" w:bidi="ar-SA"/>
              </w:rPr>
              <w:t>3.</w:t>
            </w:r>
          </w:p>
        </w:tc>
        <w:tc>
          <w:tcPr>
            <w:tcW w:w="1703" w:type="dxa"/>
            <w:tcBorders/>
          </w:tcPr>
          <w:p>
            <w:pPr>
              <w:pStyle w:val="Normal"/>
              <w:widowControl/>
              <w:suppressAutoHyphens w:val="true"/>
              <w:spacing w:lineRule="auto" w:line="240" w:before="0" w:after="0"/>
              <w:jc w:val="left"/>
              <w:rPr>
                <w:rFonts w:ascii="Times New Roman" w:hAnsi="Times New Roman" w:cs="Times New Roman"/>
                <w:bCs/>
                <w:sz w:val="24"/>
                <w:szCs w:val="24"/>
              </w:rPr>
            </w:pPr>
            <w:r>
              <w:rPr>
                <w:rFonts w:eastAsia="Calibri" w:cs="Times New Roman" w:ascii="Times New Roman" w:hAnsi="Times New Roman"/>
                <w:bCs/>
                <w:kern w:val="0"/>
                <w:sz w:val="24"/>
                <w:szCs w:val="24"/>
                <w:lang w:val="uk-UA" w:eastAsia="en-US" w:bidi="ar-SA"/>
              </w:rPr>
              <w:t>Козуряк Тетяна Василівна</w:t>
            </w:r>
          </w:p>
        </w:tc>
        <w:tc>
          <w:tcPr>
            <w:tcW w:w="6235" w:type="dxa"/>
            <w:tcBorders/>
          </w:tcPr>
          <w:p>
            <w:pPr>
              <w:pStyle w:val="Normal"/>
              <w:widowControl/>
              <w:shd w:val="clear" w:color="auto" w:fill="FFFFFF"/>
              <w:suppressAutoHyphens w:val="true"/>
              <w:spacing w:lineRule="auto" w:line="240" w:before="0" w:after="0"/>
              <w:jc w:val="left"/>
              <w:rPr>
                <w:rFonts w:ascii="Times New Roman" w:hAnsi="Times New Roman" w:eastAsia="Times New Roman" w:cs="Times New Roman"/>
                <w:color w:val="080809"/>
                <w:sz w:val="24"/>
                <w:szCs w:val="24"/>
                <w:lang w:eastAsia="uk-UA"/>
              </w:rPr>
            </w:pPr>
            <w:r>
              <w:rPr>
                <w:rFonts w:eastAsia="Times New Roman" w:cs="Times New Roman" w:ascii="Times New Roman" w:hAnsi="Times New Roman"/>
                <w:color w:val="080809"/>
                <w:kern w:val="0"/>
                <w:sz w:val="24"/>
                <w:szCs w:val="24"/>
                <w:lang w:val="uk-UA" w:eastAsia="uk-UA" w:bidi="ar-SA"/>
              </w:rPr>
              <w:t>Всесвітній Кубок з інтелектуальної гри "Ерудит" до Дня Європи.</w:t>
            </w:r>
          </w:p>
          <w:p>
            <w:pPr>
              <w:pStyle w:val="Normal"/>
              <w:widowControl/>
              <w:shd w:val="clear" w:color="auto" w:fill="FFFFFF"/>
              <w:suppressAutoHyphens w:val="true"/>
              <w:spacing w:lineRule="auto" w:line="240" w:before="0" w:after="0"/>
              <w:jc w:val="left"/>
              <w:rPr>
                <w:rFonts w:ascii="Times New Roman" w:hAnsi="Times New Roman" w:cs="Times New Roman"/>
                <w:bCs/>
                <w:sz w:val="24"/>
                <w:szCs w:val="24"/>
              </w:rPr>
            </w:pPr>
            <w:r>
              <w:rPr>
                <w:rFonts w:eastAsia="Times New Roman" w:cs="Times New Roman" w:ascii="Times New Roman" w:hAnsi="Times New Roman"/>
                <w:color w:val="080809"/>
                <w:kern w:val="0"/>
                <w:sz w:val="24"/>
                <w:szCs w:val="24"/>
                <w:lang w:val="uk-UA" w:eastAsia="uk-UA" w:bidi="ar-SA"/>
              </w:rPr>
              <w:t>Мета Кубка: знайомство з історією та культурою країн Європи; створення умов для формування інтелектуально розвиненої особистості; розвиток творчо-пізнавального потенціалу учасників; формування у дітей та молоді національно-патріотичних та європейських цінностей</w:t>
            </w:r>
          </w:p>
        </w:tc>
        <w:tc>
          <w:tcPr>
            <w:tcW w:w="569" w:type="dxa"/>
            <w:tcBorders/>
          </w:tcPr>
          <w:p>
            <w:pPr>
              <w:pStyle w:val="Normal"/>
              <w:widowControl/>
              <w:suppressAutoHyphens w:val="true"/>
              <w:spacing w:lineRule="auto" w:line="240" w:before="0" w:after="0"/>
              <w:jc w:val="left"/>
              <w:rPr>
                <w:rFonts w:ascii="Times New Roman" w:hAnsi="Times New Roman" w:cs="Times New Roman"/>
                <w:bCs/>
                <w:sz w:val="24"/>
                <w:szCs w:val="24"/>
              </w:rPr>
            </w:pPr>
            <w:r>
              <w:rPr>
                <w:rFonts w:eastAsia="Calibri" w:cs="Times New Roman" w:ascii="Times New Roman" w:hAnsi="Times New Roman"/>
                <w:bCs/>
                <w:kern w:val="0"/>
                <w:sz w:val="24"/>
                <w:szCs w:val="24"/>
                <w:lang w:val="uk-UA" w:eastAsia="en-US" w:bidi="ar-SA"/>
              </w:rPr>
              <w:t>1</w:t>
            </w:r>
          </w:p>
        </w:tc>
        <w:tc>
          <w:tcPr>
            <w:tcW w:w="1843" w:type="dxa"/>
            <w:tcBorders/>
          </w:tcPr>
          <w:p>
            <w:pPr>
              <w:pStyle w:val="Normal"/>
              <w:widowControl/>
              <w:suppressAutoHyphens w:val="true"/>
              <w:spacing w:lineRule="auto" w:line="240" w:before="0" w:after="0"/>
              <w:jc w:val="left"/>
              <w:rPr>
                <w:rFonts w:ascii="Times New Roman" w:hAnsi="Times New Roman" w:cs="Times New Roman"/>
                <w:bCs/>
                <w:sz w:val="24"/>
                <w:szCs w:val="24"/>
              </w:rPr>
            </w:pPr>
            <w:r>
              <w:rPr>
                <w:rFonts w:eastAsia="Calibri" w:cs="Times New Roman" w:ascii="Times New Roman" w:hAnsi="Times New Roman"/>
                <w:bCs/>
                <w:kern w:val="0"/>
                <w:sz w:val="24"/>
                <w:szCs w:val="24"/>
                <w:lang w:val="uk-UA" w:eastAsia="en-US" w:bidi="ar-SA"/>
              </w:rPr>
              <w:t>Художньо-естетичний</w:t>
            </w:r>
          </w:p>
        </w:tc>
      </w:tr>
      <w:tr>
        <w:trPr>
          <w:trHeight w:val="317" w:hRule="atLeast"/>
        </w:trPr>
        <w:tc>
          <w:tcPr>
            <w:tcW w:w="566" w:type="dxa"/>
            <w:tcBorders/>
          </w:tcPr>
          <w:p>
            <w:pPr>
              <w:pStyle w:val="Normal"/>
              <w:widowControl/>
              <w:suppressAutoHyphens w:val="true"/>
              <w:spacing w:lineRule="auto" w:line="240" w:before="0" w:after="0"/>
              <w:jc w:val="left"/>
              <w:rPr>
                <w:rFonts w:ascii="Times New Roman" w:hAnsi="Times New Roman" w:cs="Times New Roman"/>
                <w:bCs/>
                <w:sz w:val="24"/>
                <w:szCs w:val="24"/>
              </w:rPr>
            </w:pPr>
            <w:r>
              <w:rPr>
                <w:rFonts w:eastAsia="Calibri" w:cs="Times New Roman" w:ascii="Times New Roman" w:hAnsi="Times New Roman"/>
                <w:bCs/>
                <w:kern w:val="0"/>
                <w:sz w:val="24"/>
                <w:szCs w:val="24"/>
                <w:lang w:val="uk-UA" w:eastAsia="en-US" w:bidi="ar-SA"/>
              </w:rPr>
              <w:t>4.</w:t>
            </w:r>
          </w:p>
        </w:tc>
        <w:tc>
          <w:tcPr>
            <w:tcW w:w="1703" w:type="dxa"/>
            <w:tcBorders/>
          </w:tcPr>
          <w:p>
            <w:pPr>
              <w:pStyle w:val="Normal"/>
              <w:widowControl/>
              <w:suppressAutoHyphens w:val="true"/>
              <w:spacing w:lineRule="auto" w:line="240" w:before="0" w:after="0"/>
              <w:jc w:val="left"/>
              <w:rPr>
                <w:rFonts w:ascii="Times New Roman" w:hAnsi="Times New Roman" w:cs="Times New Roman"/>
                <w:bCs/>
                <w:sz w:val="24"/>
                <w:szCs w:val="24"/>
              </w:rPr>
            </w:pPr>
            <w:r>
              <w:rPr>
                <w:rFonts w:eastAsia="Calibri" w:cs="Times New Roman" w:ascii="Times New Roman" w:hAnsi="Times New Roman"/>
                <w:bCs/>
                <w:kern w:val="0"/>
                <w:sz w:val="24"/>
                <w:szCs w:val="24"/>
                <w:lang w:val="uk-UA" w:eastAsia="en-US" w:bidi="ar-SA"/>
              </w:rPr>
              <w:t>Козуряк Тетяна Василівна</w:t>
            </w:r>
          </w:p>
        </w:tc>
        <w:tc>
          <w:tcPr>
            <w:tcW w:w="6235" w:type="dxa"/>
            <w:tcBorders/>
          </w:tcPr>
          <w:p>
            <w:pPr>
              <w:pStyle w:val="Normal"/>
              <w:widowControl/>
              <w:suppressAutoHyphens w:val="true"/>
              <w:spacing w:lineRule="auto" w:line="240" w:before="0" w:after="0"/>
              <w:jc w:val="left"/>
              <w:rPr>
                <w:rFonts w:ascii="Times New Roman" w:hAnsi="Times New Roman" w:cs="Times New Roman"/>
                <w:bCs/>
                <w:sz w:val="24"/>
                <w:szCs w:val="24"/>
              </w:rPr>
            </w:pPr>
            <w:r>
              <w:rPr>
                <w:rFonts w:eastAsia="Calibri" w:cs="Times New Roman" w:ascii="Times New Roman" w:hAnsi="Times New Roman"/>
                <w:color w:val="080809"/>
                <w:kern w:val="0"/>
                <w:sz w:val="24"/>
                <w:szCs w:val="24"/>
                <w:shd w:fill="FFFFFF" w:val="clear"/>
                <w:lang w:val="uk-UA" w:eastAsia="en-US" w:bidi="ar-SA"/>
              </w:rPr>
              <w:t>Обласний фестиваль-конкурс родинної творчості "Родинний дивосвіт" ( дистанційний формат) . У номінації "Родинні традиції"</w:t>
            </w:r>
          </w:p>
        </w:tc>
        <w:tc>
          <w:tcPr>
            <w:tcW w:w="569" w:type="dxa"/>
            <w:tcBorders/>
          </w:tcPr>
          <w:p>
            <w:pPr>
              <w:pStyle w:val="Normal"/>
              <w:widowControl/>
              <w:suppressAutoHyphens w:val="true"/>
              <w:spacing w:lineRule="auto" w:line="240" w:before="0" w:after="0"/>
              <w:jc w:val="left"/>
              <w:rPr>
                <w:rFonts w:ascii="Times New Roman" w:hAnsi="Times New Roman" w:cs="Times New Roman"/>
                <w:bCs/>
                <w:sz w:val="24"/>
                <w:szCs w:val="24"/>
              </w:rPr>
            </w:pPr>
            <w:r>
              <w:rPr>
                <w:rFonts w:eastAsia="Calibri" w:cs="Times New Roman" w:ascii="Times New Roman" w:hAnsi="Times New Roman"/>
                <w:bCs/>
                <w:kern w:val="0"/>
                <w:sz w:val="24"/>
                <w:szCs w:val="24"/>
                <w:lang w:val="uk-UA" w:eastAsia="en-US" w:bidi="ar-SA"/>
              </w:rPr>
              <w:t>3</w:t>
            </w:r>
          </w:p>
        </w:tc>
        <w:tc>
          <w:tcPr>
            <w:tcW w:w="1843" w:type="dxa"/>
            <w:tcBorders/>
          </w:tcPr>
          <w:p>
            <w:pPr>
              <w:pStyle w:val="Normal"/>
              <w:widowControl/>
              <w:suppressAutoHyphens w:val="true"/>
              <w:spacing w:lineRule="auto" w:line="240" w:before="0" w:after="0"/>
              <w:jc w:val="left"/>
              <w:rPr>
                <w:rFonts w:ascii="Times New Roman" w:hAnsi="Times New Roman" w:cs="Times New Roman"/>
                <w:bCs/>
                <w:sz w:val="24"/>
                <w:szCs w:val="24"/>
              </w:rPr>
            </w:pPr>
            <w:r>
              <w:rPr>
                <w:rFonts w:eastAsia="Calibri" w:cs="Times New Roman" w:ascii="Times New Roman" w:hAnsi="Times New Roman"/>
                <w:bCs/>
                <w:kern w:val="0"/>
                <w:sz w:val="24"/>
                <w:szCs w:val="24"/>
                <w:lang w:val="uk-UA" w:eastAsia="en-US" w:bidi="ar-SA"/>
              </w:rPr>
              <w:t>Художньо-естетичний</w:t>
            </w:r>
          </w:p>
        </w:tc>
      </w:tr>
      <w:tr>
        <w:trPr>
          <w:trHeight w:val="329" w:hRule="atLeast"/>
        </w:trPr>
        <w:tc>
          <w:tcPr>
            <w:tcW w:w="566" w:type="dxa"/>
            <w:tcBorders/>
          </w:tcPr>
          <w:p>
            <w:pPr>
              <w:pStyle w:val="Normal"/>
              <w:widowControl/>
              <w:suppressAutoHyphens w:val="true"/>
              <w:spacing w:lineRule="auto" w:line="240" w:before="0" w:after="0"/>
              <w:jc w:val="left"/>
              <w:rPr>
                <w:rFonts w:ascii="Times New Roman" w:hAnsi="Times New Roman" w:cs="Times New Roman"/>
                <w:bCs/>
                <w:sz w:val="24"/>
                <w:szCs w:val="24"/>
              </w:rPr>
            </w:pPr>
            <w:r>
              <w:rPr>
                <w:rFonts w:eastAsia="Calibri" w:cs="Times New Roman" w:ascii="Times New Roman" w:hAnsi="Times New Roman"/>
                <w:bCs/>
                <w:kern w:val="0"/>
                <w:sz w:val="24"/>
                <w:szCs w:val="24"/>
                <w:lang w:val="uk-UA" w:eastAsia="en-US" w:bidi="ar-SA"/>
              </w:rPr>
              <w:t>5.</w:t>
            </w:r>
          </w:p>
        </w:tc>
        <w:tc>
          <w:tcPr>
            <w:tcW w:w="1703" w:type="dxa"/>
            <w:tcBorders/>
          </w:tcPr>
          <w:p>
            <w:pPr>
              <w:pStyle w:val="Normal"/>
              <w:widowControl/>
              <w:suppressAutoHyphens w:val="true"/>
              <w:spacing w:lineRule="auto" w:line="240" w:before="0" w:after="0"/>
              <w:jc w:val="left"/>
              <w:rPr>
                <w:rFonts w:ascii="Times New Roman" w:hAnsi="Times New Roman" w:cs="Times New Roman"/>
                <w:bCs/>
                <w:sz w:val="24"/>
                <w:szCs w:val="24"/>
              </w:rPr>
            </w:pPr>
            <w:r>
              <w:rPr>
                <w:rFonts w:eastAsia="Calibri" w:cs="Times New Roman" w:ascii="Times New Roman" w:hAnsi="Times New Roman"/>
                <w:bCs/>
                <w:kern w:val="0"/>
                <w:sz w:val="24"/>
                <w:szCs w:val="24"/>
                <w:lang w:val="uk-UA" w:eastAsia="en-US" w:bidi="ar-SA"/>
              </w:rPr>
              <w:t>Козуряк Тетяна Василівна</w:t>
            </w:r>
          </w:p>
        </w:tc>
        <w:tc>
          <w:tcPr>
            <w:tcW w:w="6235" w:type="dxa"/>
            <w:tcBorders/>
          </w:tcPr>
          <w:p>
            <w:pPr>
              <w:pStyle w:val="Normal"/>
              <w:widowControl/>
              <w:suppressAutoHyphens w:val="true"/>
              <w:spacing w:lineRule="auto" w:line="240" w:before="0" w:after="0"/>
              <w:jc w:val="left"/>
              <w:rPr>
                <w:rFonts w:ascii="Times New Roman" w:hAnsi="Times New Roman" w:cs="Times New Roman"/>
                <w:bCs/>
                <w:sz w:val="24"/>
                <w:szCs w:val="24"/>
              </w:rPr>
            </w:pPr>
            <w:r>
              <w:rPr>
                <w:rFonts w:eastAsia="Calibri" w:cs="Times New Roman" w:ascii="Times New Roman" w:hAnsi="Times New Roman"/>
                <w:color w:val="080809"/>
                <w:kern w:val="0"/>
                <w:sz w:val="24"/>
                <w:szCs w:val="24"/>
                <w:shd w:fill="FFFFFF" w:val="clear"/>
                <w:lang w:val="uk-UA" w:eastAsia="en-US" w:bidi="ar-SA"/>
              </w:rPr>
              <w:t>Всесвітній Кубок з інтелектуальної гри "Освітній узвіз" до Дня української писемності та мови</w:t>
            </w:r>
          </w:p>
        </w:tc>
        <w:tc>
          <w:tcPr>
            <w:tcW w:w="569" w:type="dxa"/>
            <w:tcBorders/>
          </w:tcPr>
          <w:p>
            <w:pPr>
              <w:pStyle w:val="Normal"/>
              <w:widowControl/>
              <w:suppressAutoHyphens w:val="true"/>
              <w:spacing w:lineRule="auto" w:line="240" w:before="0" w:after="0"/>
              <w:jc w:val="left"/>
              <w:rPr>
                <w:rFonts w:ascii="Times New Roman" w:hAnsi="Times New Roman" w:cs="Times New Roman"/>
                <w:bCs/>
                <w:sz w:val="24"/>
                <w:szCs w:val="24"/>
              </w:rPr>
            </w:pPr>
            <w:r>
              <w:rPr>
                <w:rFonts w:eastAsia="Calibri" w:cs="Times New Roman" w:ascii="Times New Roman" w:hAnsi="Times New Roman"/>
                <w:bCs/>
                <w:kern w:val="0"/>
                <w:sz w:val="24"/>
                <w:szCs w:val="24"/>
                <w:lang w:val="uk-UA" w:eastAsia="en-US" w:bidi="ar-SA"/>
              </w:rPr>
              <w:t>1</w:t>
            </w:r>
          </w:p>
        </w:tc>
        <w:tc>
          <w:tcPr>
            <w:tcW w:w="1843" w:type="dxa"/>
            <w:tcBorders/>
          </w:tcPr>
          <w:p>
            <w:pPr>
              <w:pStyle w:val="Normal"/>
              <w:widowControl/>
              <w:suppressAutoHyphens w:val="true"/>
              <w:spacing w:lineRule="auto" w:line="240" w:before="0" w:after="0"/>
              <w:jc w:val="left"/>
              <w:rPr>
                <w:rFonts w:ascii="Times New Roman" w:hAnsi="Times New Roman" w:cs="Times New Roman"/>
                <w:bCs/>
                <w:sz w:val="24"/>
                <w:szCs w:val="24"/>
              </w:rPr>
            </w:pPr>
            <w:r>
              <w:rPr>
                <w:rFonts w:eastAsia="Calibri" w:cs="Times New Roman" w:ascii="Times New Roman" w:hAnsi="Times New Roman"/>
                <w:bCs/>
                <w:kern w:val="0"/>
                <w:sz w:val="24"/>
                <w:szCs w:val="24"/>
                <w:lang w:val="uk-UA" w:eastAsia="en-US" w:bidi="ar-SA"/>
              </w:rPr>
              <w:t>Художньо-естетичний</w:t>
            </w:r>
          </w:p>
        </w:tc>
      </w:tr>
    </w:tbl>
    <w:p>
      <w:pPr>
        <w:pStyle w:val="Normal"/>
        <w:rPr/>
      </w:pPr>
      <w:r>
        <w:rPr/>
      </w:r>
    </w:p>
    <w:p>
      <w:pPr>
        <w:pStyle w:val="Normal"/>
        <w:widowControl/>
        <w:bidi w:val="0"/>
        <w:spacing w:lineRule="auto" w:line="276" w:before="0" w:after="200"/>
        <w:jc w:val="left"/>
        <w:rPr/>
      </w:pPr>
      <w:r>
        <w:rPr/>
      </w:r>
    </w:p>
    <w:sectPr>
      <w:type w:val="nextPage"/>
      <w:pgSz w:w="11906" w:h="16838"/>
      <w:pgMar w:left="1300" w:right="850" w:gutter="0" w:header="0" w:top="851" w:footer="0" w:bottom="993"/>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Times New Roman">
    <w:charset w:val="01"/>
    <w:family w:val="roman"/>
    <w:pitch w:val="variable"/>
  </w:font>
  <w:font w:name="OpenSymbol">
    <w:altName w:val="Arial Unicode MS"/>
    <w:charset w:val="01"/>
    <w:family w:val="auto"/>
    <w:pitch w:val="variable"/>
  </w:font>
  <w:font w:name="Wingdings">
    <w:charset w:val="02"/>
    <w:family w:val="auto"/>
    <w:pitch w:val="variable"/>
  </w:font>
  <w:font w:name="Courier New">
    <w:charset w:val="01"/>
    <w:family w:val="modern"/>
    <w:pitch w:val="fixed"/>
  </w:font>
  <w:font w:name="Noto Sans Symbols">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0" w:hanging="0"/>
      </w:pPr>
      <w:rPr>
        <w:rFonts w:ascii="Times New Roman" w:hAnsi="Times New Roman" w:cs="Times New Roman"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2">
    <w:lvl w:ilvl="0">
      <w:start w:val="1"/>
      <w:numFmt w:val="bullet"/>
      <w:lvlText w:val=""/>
      <w:lvlJc w:val="left"/>
      <w:pPr>
        <w:tabs>
          <w:tab w:val="num" w:pos="0"/>
        </w:tabs>
        <w:ind w:left="927" w:hanging="360"/>
      </w:pPr>
      <w:rPr>
        <w:rFonts w:ascii="Wingdings" w:hAnsi="Wingdings" w:cs="Wingdings" w:hint="default"/>
      </w:rPr>
    </w:lvl>
    <w:lvl w:ilvl="1">
      <w:start w:val="1"/>
      <w:numFmt w:val="bullet"/>
      <w:lvlText w:val="o"/>
      <w:lvlJc w:val="left"/>
      <w:pPr>
        <w:tabs>
          <w:tab w:val="num" w:pos="0"/>
        </w:tabs>
        <w:ind w:left="1647" w:hanging="360"/>
      </w:pPr>
      <w:rPr>
        <w:rFonts w:ascii="Courier New" w:hAnsi="Courier New" w:cs="Courier New" w:hint="default"/>
      </w:rPr>
    </w:lvl>
    <w:lvl w:ilvl="2">
      <w:start w:val="1"/>
      <w:numFmt w:val="bullet"/>
      <w:lvlText w:val="▪"/>
      <w:lvlJc w:val="left"/>
      <w:pPr>
        <w:tabs>
          <w:tab w:val="num" w:pos="0"/>
        </w:tabs>
        <w:ind w:left="2367" w:hanging="360"/>
      </w:pPr>
      <w:rPr>
        <w:rFonts w:ascii="Noto Sans Symbols" w:hAnsi="Noto Sans Symbols" w:cs="Noto Sans Symbols" w:hint="default"/>
      </w:rPr>
    </w:lvl>
    <w:lvl w:ilvl="3">
      <w:start w:val="1"/>
      <w:numFmt w:val="bullet"/>
      <w:lvlText w:val="●"/>
      <w:lvlJc w:val="left"/>
      <w:pPr>
        <w:tabs>
          <w:tab w:val="num" w:pos="0"/>
        </w:tabs>
        <w:ind w:left="3087" w:hanging="360"/>
      </w:pPr>
      <w:rPr>
        <w:rFonts w:ascii="Noto Sans Symbols" w:hAnsi="Noto Sans Symbols" w:cs="Noto Sans Symbols"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Noto Sans Symbols" w:hAnsi="Noto Sans Symbols" w:cs="Noto Sans Symbols" w:hint="default"/>
      </w:rPr>
    </w:lvl>
    <w:lvl w:ilvl="6">
      <w:start w:val="1"/>
      <w:numFmt w:val="bullet"/>
      <w:lvlText w:val="●"/>
      <w:lvlJc w:val="left"/>
      <w:pPr>
        <w:tabs>
          <w:tab w:val="num" w:pos="0"/>
        </w:tabs>
        <w:ind w:left="5247" w:hanging="360"/>
      </w:pPr>
      <w:rPr>
        <w:rFonts w:ascii="Noto Sans Symbols" w:hAnsi="Noto Sans Symbols" w:cs="Noto Sans Symbols"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Noto Sans Symbols" w:hAnsi="Noto Sans Symbols" w:cs="Noto Sans Symbols" w:hint="default"/>
      </w:rPr>
    </w:lvl>
  </w:abstractNum>
  <w:abstractNum w:abstractNumId="3">
    <w:lvl w:ilvl="0">
      <w:start w:val="7"/>
      <w:numFmt w:val="bullet"/>
      <w:lvlText w:val="-"/>
      <w:lvlJc w:val="left"/>
      <w:pPr>
        <w:tabs>
          <w:tab w:val="num" w:pos="0"/>
        </w:tabs>
        <w:ind w:left="1068" w:hanging="360"/>
      </w:pPr>
      <w:rPr>
        <w:rFonts w:ascii="Times New Roman" w:hAnsi="Times New Roman" w:cs="Times New Roman" w:hint="default"/>
        <w:rFonts w:eastAsiaTheme="minorEastAsia"/>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unhideWhenUsed/>
    <w:qFormat/>
    <w:rPr/>
  </w:style>
  <w:style w:type="character" w:styleId="Strong">
    <w:name w:val="Strong"/>
    <w:qFormat/>
    <w:rsid w:val="00bd5641"/>
    <w:rPr>
      <w:b/>
      <w:bCs/>
    </w:rPr>
  </w:style>
  <w:style w:type="character" w:styleId="InternetLink">
    <w:name w:val="Internet Link"/>
    <w:basedOn w:val="DefaultParagraphFont"/>
    <w:uiPriority w:val="99"/>
    <w:unhideWhenUsed/>
    <w:qFormat/>
    <w:rsid w:val="009b4964"/>
    <w:rPr>
      <w:color w:themeColor="hyperlink" w:val="0000FF"/>
      <w:u w:val="single"/>
    </w:rPr>
  </w:style>
  <w:style w:type="character" w:styleId="Style14" w:customStyle="1">
    <w:name w:val="Основной текст Знак"/>
    <w:basedOn w:val="DefaultParagraphFont"/>
    <w:qFormat/>
    <w:rsid w:val="00e93440"/>
    <w:rPr>
      <w:rFonts w:ascii="Times New Roman" w:hAnsi="Times New Roman" w:eastAsia="Times New Roman" w:cs="Times New Roman"/>
      <w:sz w:val="28"/>
      <w:szCs w:val="24"/>
      <w:lang w:eastAsia="uk-UA"/>
    </w:rPr>
  </w:style>
  <w:style w:type="character" w:styleId="InternetLink1">
    <w:name w:val="Internet Link1"/>
    <w:qFormat/>
    <w:rPr>
      <w:color w:val="000080"/>
      <w:u w:val="single"/>
    </w:rPr>
  </w:style>
  <w:style w:type="character" w:styleId="Hyperlink">
    <w:name w:val="Hyperlink"/>
    <w:rPr>
      <w:color w:val="000080"/>
      <w:u w:val="single"/>
    </w:rPr>
  </w:style>
  <w:style w:type="character" w:styleId="Style15">
    <w:name w:val="Символ нумерації"/>
    <w:qFormat/>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4"/>
    <w:unhideWhenUsed/>
    <w:rsid w:val="00e93440"/>
    <w:pPr>
      <w:spacing w:lineRule="auto" w:line="240" w:before="0" w:after="0"/>
      <w:jc w:val="both"/>
    </w:pPr>
    <w:rPr>
      <w:rFonts w:ascii="Times New Roman" w:hAnsi="Times New Roman" w:eastAsia="Times New Roman" w:cs="Times New Roman"/>
      <w:sz w:val="28"/>
      <w:szCs w:val="24"/>
      <w:lang w:eastAsia="uk-UA"/>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Покажчик"/>
    <w:basedOn w:val="Normal"/>
    <w:qFormat/>
    <w:pPr>
      <w:suppressLineNumbers/>
    </w:pPr>
    <w:rPr>
      <w:rFonts w:cs="Arial"/>
    </w:rPr>
  </w:style>
  <w:style w:type="paragraph" w:styleId="ListParagraph">
    <w:name w:val="List Paragraph"/>
    <w:basedOn w:val="Normal"/>
    <w:uiPriority w:val="34"/>
    <w:qFormat/>
    <w:rsid w:val="00072e48"/>
    <w:pPr>
      <w:spacing w:before="0" w:after="200"/>
      <w:ind w:left="720"/>
      <w:contextualSpacing/>
    </w:pPr>
    <w:rPr/>
  </w:style>
  <w:style w:type="paragraph" w:styleId="Style18">
    <w:name w:val="Вміст таблиці"/>
    <w:basedOn w:val="Normal"/>
    <w:qFormat/>
    <w:pPr>
      <w:widowControl w:val="false"/>
      <w:suppressLineNumbers/>
    </w:pPr>
    <w:rPr/>
  </w:style>
  <w:style w:type="paragraph" w:styleId="Style19">
    <w:name w:val="Заголовок таблиці"/>
    <w:basedOn w:val="Style18"/>
    <w:qFormat/>
    <w:pPr>
      <w:suppressLineNumbers/>
      <w:jc w:val="center"/>
    </w:pPr>
    <w:rPr>
      <w:b/>
      <w:bCs/>
    </w:rPr>
  </w:style>
  <w:style w:type="numbering" w:styleId="Style20" w:default="1">
    <w:name w:val="Без маркерів"/>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6">
    <w:name w:val="Table Grid"/>
    <w:basedOn w:val="a1"/>
    <w:uiPriority w:val="59"/>
    <w:rsid w:val="00bb14d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akhiv.pozashkillia.vip/" TargetMode="External"/><Relationship Id="rId3" Type="http://schemas.openxmlformats.org/officeDocument/2006/relationships/hyperlink" Target="https://www.facebook.com/profile.php?id=100076933907391"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233</TotalTime>
  <Application>LibreOffice/24.2.5.2$Windows_X86_64 LibreOffice_project/bffef4ea93e59bebbeaf7f431bb02b1a39ee8a59</Application>
  <AppVersion>15.0000</AppVersion>
  <Pages>14</Pages>
  <Words>5184</Words>
  <Characters>37381</Characters>
  <CharactersWithSpaces>41968</CharactersWithSpaces>
  <Paragraphs>917</Paragraphs>
  <Company>Krokoz™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2025-03-23T13:13:00Z</dcterms:created>
  <dc:creator>Igor</dc:creator>
  <dc:description/>
  <dc:language>uk-UA</dc:language>
  <cp:lastModifiedBy/>
  <dcterms:modified xsi:type="dcterms:W3CDTF">2025-03-24T10:31:39Z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