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D0" w:rsidRDefault="005A49D0" w:rsidP="00ED3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3669">
        <w:rPr>
          <w:rFonts w:ascii="Times New Roman" w:hAnsi="Times New Roman" w:cs="Times New Roman"/>
          <w:b/>
          <w:i/>
          <w:sz w:val="28"/>
          <w:szCs w:val="28"/>
          <w:lang w:val="uk-UA"/>
        </w:rPr>
        <w:t>Ліщук Марина</w:t>
      </w:r>
      <w:r w:rsidR="00184A24" w:rsidRPr="00ED36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Іванівна</w:t>
      </w:r>
      <w:r w:rsidR="00ED366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84A24" w:rsidRDefault="00ED3669" w:rsidP="00ED3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к</w:t>
      </w:r>
      <w:r w:rsidR="00184A24">
        <w:rPr>
          <w:rFonts w:ascii="Times New Roman" w:hAnsi="Times New Roman" w:cs="Times New Roman"/>
          <w:sz w:val="28"/>
          <w:szCs w:val="28"/>
          <w:lang w:val="uk-UA"/>
        </w:rPr>
        <w:t>ерівник гуртка</w:t>
      </w:r>
    </w:p>
    <w:p w:rsidR="00184A24" w:rsidRDefault="00184A24" w:rsidP="00ED3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«Студія образотворчого мистецтва»</w:t>
      </w:r>
    </w:p>
    <w:p w:rsidR="00184A24" w:rsidRDefault="00184A24" w:rsidP="00ED3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Центр науково-технічної, </w:t>
      </w:r>
    </w:p>
    <w:p w:rsidR="00184A24" w:rsidRDefault="00184A24" w:rsidP="00ED3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дитячої та юнацької творчості</w:t>
      </w:r>
    </w:p>
    <w:p w:rsidR="00ED3669" w:rsidRDefault="00ED3669" w:rsidP="00ED3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Рахівської міської ради</w:t>
      </w:r>
    </w:p>
    <w:p w:rsidR="00184A24" w:rsidRPr="005A49D0" w:rsidRDefault="00184A24" w:rsidP="00ED36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м.Рахів</w:t>
      </w:r>
    </w:p>
    <w:p w:rsidR="00E6446B" w:rsidRDefault="00E6446B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184A24" w:rsidRPr="00184A24" w:rsidRDefault="00184A24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F15CA6" w:rsidRDefault="00F15CA6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184A2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«Розвиток </w:t>
      </w:r>
      <w:r w:rsidR="00CC09BC" w:rsidRPr="00184A2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та розкриття </w:t>
      </w:r>
      <w:r w:rsidR="005447E8" w:rsidRPr="00184A2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творчого </w:t>
      </w:r>
      <w:r w:rsidR="00CC09BC" w:rsidRPr="00184A24">
        <w:rPr>
          <w:rFonts w:ascii="Times New Roman" w:hAnsi="Times New Roman" w:cs="Times New Roman"/>
          <w:b/>
          <w:i/>
          <w:sz w:val="40"/>
          <w:szCs w:val="40"/>
          <w:lang w:val="uk-UA"/>
        </w:rPr>
        <w:t>потенціалу вихованців</w:t>
      </w:r>
      <w:r w:rsidR="00433C86" w:rsidRPr="00184A2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за допомогою нетрадиційних технік</w:t>
      </w:r>
      <w:r w:rsidR="005447E8" w:rsidRPr="00184A2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малювання</w:t>
      </w:r>
      <w:r w:rsidRPr="00184A24">
        <w:rPr>
          <w:rFonts w:ascii="Times New Roman" w:hAnsi="Times New Roman" w:cs="Times New Roman"/>
          <w:b/>
          <w:i/>
          <w:sz w:val="40"/>
          <w:szCs w:val="40"/>
          <w:lang w:val="uk-UA"/>
        </w:rPr>
        <w:t>»</w:t>
      </w: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Default="00E83D8E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83D8E" w:rsidRPr="00ED3669" w:rsidRDefault="00ED3669" w:rsidP="00F15C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3669">
        <w:rPr>
          <w:rFonts w:ascii="Times New Roman" w:hAnsi="Times New Roman" w:cs="Times New Roman"/>
          <w:sz w:val="28"/>
          <w:szCs w:val="28"/>
          <w:lang w:val="uk-UA"/>
        </w:rPr>
        <w:t>Рахів – 2024 р.</w:t>
      </w:r>
    </w:p>
    <w:p w:rsidR="00ED3669" w:rsidRPr="00ED3669" w:rsidRDefault="00ED3669" w:rsidP="00ED36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ВСТУП</w:t>
      </w:r>
    </w:p>
    <w:p w:rsidR="009F4493" w:rsidRPr="009F4493" w:rsidRDefault="009F4493" w:rsidP="009F44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0A6B">
        <w:rPr>
          <w:sz w:val="28"/>
          <w:szCs w:val="28"/>
        </w:rPr>
        <w:t>Образотворче мистецтво зображує не тільки зорові образи</w:t>
      </w:r>
      <w:r w:rsidR="00ED3669">
        <w:rPr>
          <w:sz w:val="28"/>
          <w:szCs w:val="28"/>
        </w:rPr>
        <w:t>,</w:t>
      </w:r>
      <w:r w:rsidRPr="00A50A6B">
        <w:rPr>
          <w:sz w:val="28"/>
          <w:szCs w:val="28"/>
        </w:rPr>
        <w:t xml:space="preserve"> але й розкриває духовний світ людини. Без мистецтва, без вміння перетворювати в образи свої турбування, вміння сприймати переживання інших, переживання природи – душевний світ стане порожнім і не буде тієї великої сили, що зігріває холодні розуми, робить їх теплими і людяними.</w:t>
      </w:r>
    </w:p>
    <w:p w:rsidR="00187E06" w:rsidRPr="00A50A6B" w:rsidRDefault="00A50A6B" w:rsidP="00A50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Основною м</w:t>
      </w:r>
      <w:r w:rsidR="00187E06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етою </w:t>
      </w:r>
      <w:r w:rsidR="00B912E8" w:rsidRPr="00A50A6B">
        <w:rPr>
          <w:rFonts w:ascii="Times New Roman" w:hAnsi="Times New Roman" w:cs="Times New Roman"/>
          <w:sz w:val="28"/>
          <w:szCs w:val="28"/>
          <w:lang w:val="uk-UA"/>
        </w:rPr>
        <w:t>роботи в гуртку «</w:t>
      </w:r>
      <w:r w:rsidR="00E83D8E">
        <w:rPr>
          <w:rFonts w:ascii="Times New Roman" w:hAnsi="Times New Roman" w:cs="Times New Roman"/>
          <w:sz w:val="28"/>
          <w:szCs w:val="28"/>
          <w:lang w:val="uk-UA"/>
        </w:rPr>
        <w:t>Студія образотворчого мистецтва</w:t>
      </w:r>
      <w:r w:rsidR="00B912E8" w:rsidRPr="00A50A6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87E06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912E8" w:rsidRPr="00A50A6B">
        <w:rPr>
          <w:rFonts w:ascii="Times New Roman" w:hAnsi="Times New Roman" w:cs="Times New Roman"/>
          <w:sz w:val="28"/>
          <w:szCs w:val="28"/>
          <w:lang w:val="uk-UA"/>
        </w:rPr>
        <w:t>:допомогти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учням розвинути творче</w:t>
      </w:r>
      <w:r w:rsidR="000264B0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мислення та самовираження через мистецтво, </w:t>
      </w:r>
      <w:r w:rsidR="00EB5984" w:rsidRPr="00A50A6B">
        <w:rPr>
          <w:rFonts w:ascii="Times New Roman" w:hAnsi="Times New Roman" w:cs="Times New Roman"/>
          <w:sz w:val="28"/>
          <w:szCs w:val="28"/>
          <w:lang w:val="uk-UA"/>
        </w:rPr>
        <w:t>спонукати гуртківців вдосконалювати свої р</w:t>
      </w:r>
      <w:r>
        <w:rPr>
          <w:rFonts w:ascii="Times New Roman" w:hAnsi="Times New Roman" w:cs="Times New Roman"/>
          <w:sz w:val="28"/>
          <w:szCs w:val="28"/>
          <w:lang w:val="uk-UA"/>
        </w:rPr>
        <w:t>оботи шляхом експериментування, р</w:t>
      </w:r>
      <w:r w:rsidR="00EB5984" w:rsidRPr="00A50A6B">
        <w:rPr>
          <w:rFonts w:ascii="Times New Roman" w:hAnsi="Times New Roman" w:cs="Times New Roman"/>
          <w:sz w:val="28"/>
          <w:szCs w:val="28"/>
          <w:lang w:val="uk-UA"/>
        </w:rPr>
        <w:t>озвивати</w:t>
      </w:r>
      <w:r w:rsidR="000264B0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їх художній см</w:t>
      </w:r>
      <w:r>
        <w:rPr>
          <w:rFonts w:ascii="Times New Roman" w:hAnsi="Times New Roman" w:cs="Times New Roman"/>
          <w:sz w:val="28"/>
          <w:szCs w:val="28"/>
          <w:lang w:val="uk-UA"/>
        </w:rPr>
        <w:t>ак та закріплювати їхні навички. А також ф</w:t>
      </w:r>
      <w:r w:rsidR="00214B73" w:rsidRPr="00A50A6B">
        <w:rPr>
          <w:rFonts w:ascii="Times New Roman" w:hAnsi="Times New Roman" w:cs="Times New Roman"/>
          <w:sz w:val="28"/>
          <w:szCs w:val="28"/>
          <w:lang w:val="uk-UA"/>
        </w:rPr>
        <w:t>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214B73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художньої культури, створення умов для творчого розвитку вихованців засобами образотворчого мистецтва.</w:t>
      </w:r>
    </w:p>
    <w:p w:rsidR="005B2104" w:rsidRDefault="005B2104" w:rsidP="00553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  Найперше правило моєї роботи – щоб навчити</w:t>
      </w:r>
      <w:r w:rsidR="00433C86">
        <w:rPr>
          <w:rFonts w:ascii="Times New Roman" w:hAnsi="Times New Roman" w:cs="Times New Roman"/>
          <w:sz w:val="28"/>
          <w:szCs w:val="28"/>
          <w:lang w:val="uk-UA"/>
        </w:rPr>
        <w:t xml:space="preserve"> когось, треба самому вчитися і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свої 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50A6B">
        <w:rPr>
          <w:rFonts w:ascii="Times New Roman" w:hAnsi="Times New Roman" w:cs="Times New Roman"/>
          <w:sz w:val="28"/>
          <w:szCs w:val="28"/>
          <w:lang w:val="uk-UA"/>
        </w:rPr>
        <w:t>едагогічні та творчі навички, п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>ознайомитись з нетр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>адиційними методиками малювання та використовувати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їх у своїх роботах. 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 xml:space="preserve">Оскільки не </w:t>
      </w:r>
      <w:r w:rsidR="00E83D8E">
        <w:rPr>
          <w:rFonts w:ascii="Times New Roman" w:hAnsi="Times New Roman" w:cs="Times New Roman"/>
          <w:sz w:val="28"/>
          <w:szCs w:val="28"/>
          <w:lang w:val="uk-UA"/>
        </w:rPr>
        <w:t xml:space="preserve">всім гуртківцям дається одразу </w:t>
      </w:r>
      <w:r w:rsidR="00433C8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>володіти пензлем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 xml:space="preserve">, то я стараюся використовувати у своїй гуртковій роботі 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>нетра</w:t>
      </w:r>
      <w:r w:rsidR="00433C86">
        <w:rPr>
          <w:rFonts w:ascii="Times New Roman" w:hAnsi="Times New Roman" w:cs="Times New Roman"/>
          <w:sz w:val="28"/>
          <w:szCs w:val="28"/>
          <w:lang w:val="uk-UA"/>
        </w:rPr>
        <w:t>диційні методи для того</w:t>
      </w:r>
      <w:r w:rsidR="00ED36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3C86">
        <w:rPr>
          <w:rFonts w:ascii="Times New Roman" w:hAnsi="Times New Roman" w:cs="Times New Roman"/>
          <w:sz w:val="28"/>
          <w:szCs w:val="28"/>
          <w:lang w:val="uk-UA"/>
        </w:rPr>
        <w:t xml:space="preserve"> щоб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 xml:space="preserve"> прогнозований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</w:t>
      </w:r>
      <w:r w:rsidR="00433C86">
        <w:rPr>
          <w:rFonts w:ascii="Times New Roman" w:hAnsi="Times New Roman" w:cs="Times New Roman"/>
          <w:sz w:val="28"/>
          <w:szCs w:val="28"/>
          <w:lang w:val="uk-UA"/>
        </w:rPr>
        <w:t>не тільки виправдав себе і дав початок  творчому розвитку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гурткі</w:t>
      </w:r>
      <w:r w:rsidR="00433C86">
        <w:rPr>
          <w:rFonts w:ascii="Times New Roman" w:hAnsi="Times New Roman" w:cs="Times New Roman"/>
          <w:sz w:val="28"/>
          <w:szCs w:val="28"/>
          <w:lang w:val="uk-UA"/>
        </w:rPr>
        <w:t>вців, а також додав і позитивних емоцій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еякі методи малювання 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 в ігровій формі, оскільки 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>для поліпшення настрою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 xml:space="preserve"> гуртківців, 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>при їх пасивному відношенні на той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 xml:space="preserve"> чи інший </w:t>
      </w:r>
      <w:r w:rsidR="00817CE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момент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>, кращим стимулюванням до роботи є гра.</w:t>
      </w:r>
    </w:p>
    <w:p w:rsidR="00422AFE" w:rsidRPr="00422AFE" w:rsidRDefault="00422AFE" w:rsidP="00422A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2A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Дитинство – суттєвий період життя у розвитку дитини. Характерною його особливістю є прагнення дитини до гри. В ігровій ситуації дитина здійснює свої бажання, реалізує свої потреби, інтереси. Гра є важливим засобом навчання вихованця, пізнання навколишнього життя і </w:t>
      </w:r>
      <w:r w:rsidR="00ED36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людських взаємин. У грі діти вча</w:t>
      </w:r>
      <w:r w:rsidRPr="00422A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ться думати, працювати, творити і радіти успіхам, набувати досвіду в різних ігрових ситуаціях.</w:t>
      </w:r>
    </w:p>
    <w:p w:rsidR="00422AFE" w:rsidRPr="00422AFE" w:rsidRDefault="00ED3669" w:rsidP="00422AFE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Таким чином</w:t>
      </w:r>
      <w:r w:rsidR="00422AFE" w:rsidRPr="00422AFE">
        <w:rPr>
          <w:color w:val="000000" w:themeColor="text1"/>
          <w:sz w:val="28"/>
          <w:szCs w:val="28"/>
        </w:rPr>
        <w:t xml:space="preserve"> гра охоплює все: мислення, нову інформацію, новий досвід, комунікацію, працю. Вона є засобом для фізичного, розумового, суспільного та психологічного розвитку дитини. Ігри маю</w:t>
      </w:r>
      <w:r>
        <w:rPr>
          <w:color w:val="000000" w:themeColor="text1"/>
          <w:sz w:val="28"/>
          <w:szCs w:val="28"/>
        </w:rPr>
        <w:t>ть особливе значення як для одніє</w:t>
      </w:r>
      <w:r w:rsidR="00422AFE" w:rsidRPr="00422AFE">
        <w:rPr>
          <w:color w:val="000000" w:themeColor="text1"/>
          <w:sz w:val="28"/>
          <w:szCs w:val="28"/>
        </w:rPr>
        <w:t xml:space="preserve">ї дитини, так і  зокрема  для  групи </w:t>
      </w:r>
      <w:r>
        <w:rPr>
          <w:color w:val="000000" w:themeColor="text1"/>
          <w:sz w:val="28"/>
          <w:szCs w:val="28"/>
        </w:rPr>
        <w:t xml:space="preserve">дітей. Спостерігаючи за учнями </w:t>
      </w:r>
      <w:r w:rsidR="00422AFE" w:rsidRPr="00422AFE">
        <w:rPr>
          <w:color w:val="000000" w:themeColor="text1"/>
          <w:sz w:val="28"/>
          <w:szCs w:val="28"/>
        </w:rPr>
        <w:t xml:space="preserve"> шестирічного віку, на заняттях образотворчого мистецтва, я помітила, що вони часто не можуть опанувати елементи зображувальної діяльності, бо не розуміють доцільності більшості правил і вимог. Та варто запропонувати близьку їм тему або завдання в цікавій формі, все стає на свої місця: діти починають настільки емоційно реагувати на процес малюванн</w:t>
      </w:r>
      <w:r>
        <w:rPr>
          <w:color w:val="000000" w:themeColor="text1"/>
          <w:sz w:val="28"/>
          <w:szCs w:val="28"/>
        </w:rPr>
        <w:t>я</w:t>
      </w:r>
      <w:r w:rsidR="00422AFE" w:rsidRPr="00422AFE">
        <w:rPr>
          <w:color w:val="000000" w:themeColor="text1"/>
          <w:sz w:val="28"/>
          <w:szCs w:val="28"/>
        </w:rPr>
        <w:t xml:space="preserve"> ніби самі беруть безпосередню участь у зображуваних подіях, а персонажі немов оживають під їхніми пензлями. Це дає змогу вчителю цілеспрямовано впливати на почуття вихованців, розвивати фантазію, уяву.</w:t>
      </w:r>
    </w:p>
    <w:p w:rsidR="00422AFE" w:rsidRPr="00422AFE" w:rsidRDefault="00422AFE" w:rsidP="00422AFE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22AFE">
        <w:rPr>
          <w:color w:val="000000" w:themeColor="text1"/>
          <w:sz w:val="28"/>
          <w:szCs w:val="28"/>
        </w:rPr>
        <w:t>Творча активність школярів на занятті не виникає са</w:t>
      </w:r>
      <w:r w:rsidR="00ED3669">
        <w:rPr>
          <w:color w:val="000000" w:themeColor="text1"/>
          <w:sz w:val="28"/>
          <w:szCs w:val="28"/>
        </w:rPr>
        <w:t>ма по собі</w:t>
      </w:r>
      <w:r w:rsidRPr="00422AFE">
        <w:rPr>
          <w:color w:val="000000" w:themeColor="text1"/>
          <w:sz w:val="28"/>
          <w:szCs w:val="28"/>
        </w:rPr>
        <w:t xml:space="preserve"> її треба стимулювати, створити відповідну атмосферу. Найефективнішим прийомом є  зас</w:t>
      </w:r>
      <w:r w:rsidR="00ED3669">
        <w:rPr>
          <w:color w:val="000000" w:themeColor="text1"/>
          <w:sz w:val="28"/>
          <w:szCs w:val="28"/>
        </w:rPr>
        <w:t>тосування гри, ігрових ситуацій</w:t>
      </w:r>
      <w:r w:rsidRPr="00422AFE">
        <w:rPr>
          <w:color w:val="000000" w:themeColor="text1"/>
          <w:sz w:val="28"/>
          <w:szCs w:val="28"/>
        </w:rPr>
        <w:t xml:space="preserve"> завдяки яким значно зростає інтерес дітей до навчання.</w:t>
      </w:r>
    </w:p>
    <w:p w:rsidR="00422AFE" w:rsidRDefault="00422AFE" w:rsidP="00422A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</w:pPr>
      <w:r w:rsidRPr="00422A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Колективна діяльність активно використовується під час занять, адже вона викликає в учнів інтерес до художньої творчості й допомагає ефективно розв'язувати навчально-виховні завдання спільно.</w:t>
      </w:r>
    </w:p>
    <w:p w:rsidR="00422AFE" w:rsidRPr="006E6A71" w:rsidRDefault="00422AFE" w:rsidP="006E6A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Метою художньо-творчої діяльності в колективі є набуття навичок плідної творчої співпраці, самовиховання, формування самооцінки й комунікативних навичок, виховання товариськості, уміння спільно долати перешкоди, а також розвиток здатності естетично сприймати навколишній світ. Колективна діяльність може бути найрізноманітніша. Однією з найпростіших форм організації роботи над колективною композицією є спільно-індивідуальна діяльність. Ця форма дозволяє залучити до колективної творчої роботи всю групу вихованців: кожен учень індивідуально виконує зображення або виріб, що на завершальному етапі стає частиною, елементом колективної композиції. Дії кожного учасника </w:t>
      </w:r>
      <w:r w:rsidRPr="006E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спільної праці узгоджуються на початку заняття, під </w:t>
      </w:r>
      <w:r w:rsidR="006E6A71" w:rsidRPr="006E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час планування подальшої роботи</w:t>
      </w:r>
      <w:r w:rsidRPr="006E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і наприкінці заняття - на останньому етапі, коли складається й узагальнюється колективна композиція.</w:t>
      </w:r>
      <w:r w:rsidRPr="006E6A7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Колективна творчаробота</w:t>
      </w:r>
      <w:r w:rsidRPr="006E6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902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об’єднує </w:t>
      </w:r>
      <w:r w:rsidR="006E6A71" w:rsidRPr="006E6A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дітей задля виконання</w:t>
      </w:r>
      <w:r w:rsidRPr="006E6A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спільного худо</w:t>
      </w:r>
      <w:r w:rsidR="006E6A71" w:rsidRPr="006E6A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жньо-творчого завдання, елементів, фрагментів</w:t>
      </w:r>
      <w:r w:rsidR="00F902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E6A71" w:rsidRPr="006E6A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які виконує кожен учень. Ц</w:t>
      </w:r>
      <w:r w:rsidRPr="006E6A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ікавими прикладами втілення такої технології є виконання декоративних розписів для великих килимів</w:t>
      </w:r>
      <w:r w:rsidR="006E6A71" w:rsidRPr="006E6A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(малюнків)</w:t>
      </w:r>
      <w:r w:rsidRPr="006E6A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народному українському стилі, під час якої кожен учень створює власний фрагмент роботи. </w:t>
      </w:r>
      <w:r w:rsidRPr="006E6A7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Робота в малих групах і парах</w:t>
      </w:r>
      <w:r w:rsidRPr="006E6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6E6A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дозволяє учням набути навичок, які необхідні для творчого спілкування та співпраці. Вона стимулює виконання спільного завдання командою. Художньо-творчі ідеї, котрі виробляються в групі, допомагають учасникам бути корисними одне одному. </w:t>
      </w:r>
    </w:p>
    <w:p w:rsidR="006D4505" w:rsidRPr="00A50A6B" w:rsidRDefault="0073160E" w:rsidP="008A06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 Сучасний темп розвитку людства диктує нові вимоги до особистості. Тому одним із головних завдань моєї педагогічної роботи є виявлення і максимальний розвиток творчого</w:t>
      </w:r>
      <w:r w:rsidR="00061D2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,індивідуального </w:t>
      </w:r>
      <w:r w:rsidR="006D4505" w:rsidRPr="00A50A6B">
        <w:rPr>
          <w:rFonts w:ascii="Times New Roman" w:hAnsi="Times New Roman" w:cs="Times New Roman"/>
          <w:sz w:val="28"/>
          <w:szCs w:val="28"/>
          <w:lang w:val="uk-UA"/>
        </w:rPr>
        <w:t>і духовного потенціалу через нетрадиційні техніки виконання</w:t>
      </w:r>
      <w:r w:rsidR="00CE2B95" w:rsidRPr="00A50A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4505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які мають велике значення для художньо естетичного розвитку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D4505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емоційної чутливості гуртківців, формування стійкого інтересу до образотворчої діяльності</w:t>
      </w:r>
      <w:r w:rsidR="008A0614">
        <w:rPr>
          <w:rFonts w:ascii="Times New Roman" w:hAnsi="Times New Roman" w:cs="Times New Roman"/>
          <w:sz w:val="28"/>
          <w:szCs w:val="28"/>
          <w:lang w:val="uk-UA"/>
        </w:rPr>
        <w:t>, розвитку практичного вміння</w:t>
      </w:r>
      <w:r w:rsidR="00AE3602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та вправності. Гуртківці вчаться долати сором’язливість, страх перед малюван</w:t>
      </w:r>
      <w:r w:rsidR="00B415DF">
        <w:rPr>
          <w:rFonts w:ascii="Times New Roman" w:hAnsi="Times New Roman" w:cs="Times New Roman"/>
          <w:sz w:val="28"/>
          <w:szCs w:val="28"/>
          <w:lang w:val="uk-UA"/>
        </w:rPr>
        <w:t>ням, проявляють свою уяву</w:t>
      </w:r>
      <w:r w:rsidR="00AE3602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та фантазію.</w:t>
      </w:r>
      <w:r w:rsidR="00B415DF">
        <w:rPr>
          <w:rFonts w:ascii="Times New Roman" w:hAnsi="Times New Roman" w:cs="Times New Roman"/>
          <w:sz w:val="28"/>
          <w:szCs w:val="28"/>
          <w:lang w:val="uk-UA"/>
        </w:rPr>
        <w:t xml:space="preserve"> Це і є проявом їх неординарності, індивідуальності,</w:t>
      </w:r>
      <w:r w:rsidR="00EB5984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талановитості та обдарованості.</w:t>
      </w:r>
    </w:p>
    <w:p w:rsidR="00604B1B" w:rsidRPr="00A50A6B" w:rsidRDefault="00604B1B" w:rsidP="00A50A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0A6B">
        <w:rPr>
          <w:sz w:val="28"/>
          <w:szCs w:val="28"/>
        </w:rPr>
        <w:t xml:space="preserve">Я </w:t>
      </w:r>
      <w:r w:rsidR="00F90290">
        <w:rPr>
          <w:sz w:val="28"/>
          <w:szCs w:val="28"/>
        </w:rPr>
        <w:t>вважаю, що на початковому етапі</w:t>
      </w:r>
      <w:r w:rsidRPr="00A50A6B">
        <w:rPr>
          <w:sz w:val="28"/>
          <w:szCs w:val="28"/>
        </w:rPr>
        <w:t xml:space="preserve"> творчий розвиток залежить від таких творчих якостей дитини як</w:t>
      </w:r>
      <w:r w:rsidR="00B415DF">
        <w:rPr>
          <w:sz w:val="28"/>
          <w:szCs w:val="28"/>
        </w:rPr>
        <w:t>:</w:t>
      </w:r>
      <w:r w:rsidRPr="00A50A6B">
        <w:rPr>
          <w:sz w:val="28"/>
          <w:szCs w:val="28"/>
        </w:rPr>
        <w:t xml:space="preserve"> спостережливість, здібність уявляти і фантазувати, здатність </w:t>
      </w:r>
      <w:r w:rsidR="00F90290">
        <w:rPr>
          <w:sz w:val="28"/>
          <w:szCs w:val="28"/>
        </w:rPr>
        <w:t xml:space="preserve">розпізнавати </w:t>
      </w:r>
      <w:r w:rsidR="00B415DF">
        <w:rPr>
          <w:sz w:val="28"/>
          <w:szCs w:val="28"/>
        </w:rPr>
        <w:t>гумор,  вміння абстрагувати. Під час занять виховуються також такі якості як:</w:t>
      </w:r>
      <w:r w:rsidRPr="00A50A6B">
        <w:rPr>
          <w:sz w:val="28"/>
          <w:szCs w:val="28"/>
        </w:rPr>
        <w:t xml:space="preserve"> наполегливість у д</w:t>
      </w:r>
      <w:r w:rsidR="00B415DF">
        <w:rPr>
          <w:sz w:val="28"/>
          <w:szCs w:val="28"/>
        </w:rPr>
        <w:t>оведенні справи до кінця, вмінні</w:t>
      </w:r>
      <w:r w:rsidRPr="00A50A6B">
        <w:rPr>
          <w:sz w:val="28"/>
          <w:szCs w:val="28"/>
        </w:rPr>
        <w:t xml:space="preserve"> зберегти в пам'яті знання, творчо застосовувати їх на практиці,</w:t>
      </w:r>
      <w:r w:rsidR="00B415DF">
        <w:rPr>
          <w:sz w:val="28"/>
          <w:szCs w:val="28"/>
        </w:rPr>
        <w:t xml:space="preserve"> вмінні використовувати</w:t>
      </w:r>
      <w:r w:rsidRPr="00A50A6B">
        <w:rPr>
          <w:sz w:val="28"/>
          <w:szCs w:val="28"/>
        </w:rPr>
        <w:t xml:space="preserve"> місткість і гнучкість</w:t>
      </w:r>
      <w:r w:rsidR="00B415DF">
        <w:rPr>
          <w:sz w:val="28"/>
          <w:szCs w:val="28"/>
        </w:rPr>
        <w:t xml:space="preserve"> свого мислення, свідомо</w:t>
      </w:r>
      <w:r w:rsidRPr="00A50A6B">
        <w:rPr>
          <w:sz w:val="28"/>
          <w:szCs w:val="28"/>
        </w:rPr>
        <w:t xml:space="preserve"> аналізувати і синте</w:t>
      </w:r>
      <w:r w:rsidR="00B415DF">
        <w:rPr>
          <w:sz w:val="28"/>
          <w:szCs w:val="28"/>
        </w:rPr>
        <w:t>зувати свою роботу, критично оцінювати свою діяльність</w:t>
      </w:r>
      <w:r w:rsidRPr="00A50A6B">
        <w:rPr>
          <w:sz w:val="28"/>
          <w:szCs w:val="28"/>
        </w:rPr>
        <w:t>, здатність знаходити різноманітні способи</w:t>
      </w:r>
      <w:r w:rsidR="00B415DF">
        <w:rPr>
          <w:sz w:val="28"/>
          <w:szCs w:val="28"/>
        </w:rPr>
        <w:t xml:space="preserve"> розв'язання творчого завдання під час яких розкривається глибина думки і виховується відчуття </w:t>
      </w:r>
      <w:r w:rsidR="00B415DF">
        <w:rPr>
          <w:sz w:val="28"/>
          <w:szCs w:val="28"/>
        </w:rPr>
        <w:lastRenderedPageBreak/>
        <w:t>прекрасного</w:t>
      </w:r>
      <w:r w:rsidRPr="00A50A6B">
        <w:rPr>
          <w:sz w:val="28"/>
          <w:szCs w:val="28"/>
        </w:rPr>
        <w:t>. Важливу роль у творчому розвитку дітей відіграють емоції і почуття. Особливо це стосується їх ставлення до всього яскравого, нового, незвичайного, ці</w:t>
      </w:r>
      <w:r w:rsidR="00F90290">
        <w:rPr>
          <w:sz w:val="28"/>
          <w:szCs w:val="28"/>
        </w:rPr>
        <w:t>кавого та</w:t>
      </w:r>
      <w:r w:rsidRPr="00A50A6B">
        <w:rPr>
          <w:sz w:val="28"/>
          <w:szCs w:val="28"/>
        </w:rPr>
        <w:t xml:space="preserve"> насиченого живими образами.</w:t>
      </w:r>
    </w:p>
    <w:p w:rsidR="00441C6C" w:rsidRDefault="00EE49BF" w:rsidP="00A5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творчі здібності можна по різному. Окремі учні переважно </w:t>
      </w:r>
      <w:r w:rsidR="00B415DF">
        <w:rPr>
          <w:rFonts w:ascii="Times New Roman" w:hAnsi="Times New Roman" w:cs="Times New Roman"/>
          <w:sz w:val="28"/>
          <w:szCs w:val="28"/>
          <w:lang w:val="uk-UA"/>
        </w:rPr>
        <w:t>самостійно тренують свої вміння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>щоб розвинути їх у здібності, і з часом удосконалюють їх. Але у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творчих здібностей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 xml:space="preserve"> вихованців однозначно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AE6F5C" w:rsidRPr="00A50A6B">
        <w:rPr>
          <w:rFonts w:ascii="Times New Roman" w:hAnsi="Times New Roman" w:cs="Times New Roman"/>
          <w:sz w:val="28"/>
          <w:szCs w:val="28"/>
          <w:lang w:val="uk-UA"/>
        </w:rPr>
        <w:t>жливу роль відіграє саме педагог</w:t>
      </w:r>
      <w:r w:rsidR="008115D6" w:rsidRPr="00A50A6B">
        <w:rPr>
          <w:rFonts w:ascii="Times New Roman" w:hAnsi="Times New Roman" w:cs="Times New Roman"/>
          <w:sz w:val="28"/>
          <w:szCs w:val="28"/>
          <w:lang w:val="uk-UA"/>
        </w:rPr>
        <w:t>, який задає певні задачі для р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 xml:space="preserve">озвитку потенціалу дитини і застосовує спосібдля 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 xml:space="preserve"> та підтримки обдарованих дітей.Учні удосконалюють себе 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різноман</w:t>
      </w:r>
      <w:r w:rsidR="00617449" w:rsidRPr="00A50A6B">
        <w:rPr>
          <w:rFonts w:ascii="Times New Roman" w:hAnsi="Times New Roman" w:cs="Times New Roman"/>
          <w:sz w:val="28"/>
          <w:szCs w:val="28"/>
          <w:lang w:val="uk-UA"/>
        </w:rPr>
        <w:t>ітних робіт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 xml:space="preserve"> в  різних техніках образотворчого мистецтва</w:t>
      </w:r>
      <w:r w:rsidR="00A415B0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>пробують себе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в різних жанрах</w:t>
      </w:r>
      <w:r w:rsidR="00617449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 xml:space="preserve"> видах цього мистецтва.</w:t>
      </w:r>
    </w:p>
    <w:p w:rsidR="00BB58DC" w:rsidRPr="00A50A6B" w:rsidRDefault="001D052A" w:rsidP="00A5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технік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441C6C">
        <w:rPr>
          <w:rFonts w:ascii="Times New Roman" w:hAnsi="Times New Roman" w:cs="Times New Roman"/>
          <w:sz w:val="28"/>
          <w:szCs w:val="28"/>
          <w:lang w:val="uk-UA"/>
        </w:rPr>
        <w:t xml:space="preserve"> я використовую у своїй роботі з дітьми є:</w:t>
      </w:r>
    </w:p>
    <w:p w:rsidR="007D2821" w:rsidRPr="00F90290" w:rsidRDefault="00627D30" w:rsidP="00220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29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57697" w:rsidRPr="00F90290">
        <w:rPr>
          <w:rFonts w:ascii="Times New Roman" w:hAnsi="Times New Roman" w:cs="Times New Roman"/>
          <w:b/>
          <w:sz w:val="28"/>
          <w:szCs w:val="28"/>
          <w:lang w:val="uk-UA"/>
        </w:rPr>
        <w:t>скетчінг</w:t>
      </w:r>
      <w:r w:rsidRPr="00F9029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90290" w:rsidRPr="00F90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F90290" w:rsidRPr="00F9029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B58DC" w:rsidRPr="00F90290">
        <w:rPr>
          <w:rFonts w:ascii="Times New Roman" w:hAnsi="Times New Roman" w:cs="Times New Roman"/>
          <w:sz w:val="28"/>
          <w:szCs w:val="28"/>
          <w:lang w:val="uk-UA"/>
        </w:rPr>
        <w:t>ехніка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58D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яку я називаю </w:t>
      </w:r>
      <w:r w:rsidR="00BB58DC" w:rsidRPr="00F9029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D2821" w:rsidRPr="00F90290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B58DC" w:rsidRPr="00F90290">
        <w:rPr>
          <w:rFonts w:ascii="Times New Roman" w:hAnsi="Times New Roman" w:cs="Times New Roman"/>
          <w:b/>
          <w:sz w:val="28"/>
          <w:szCs w:val="28"/>
          <w:lang w:val="uk-UA"/>
        </w:rPr>
        <w:t>адання на кавовій гущі»</w:t>
      </w:r>
      <w:r w:rsidR="00574674" w:rsidRPr="00F9029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B58D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традиційна назва – </w:t>
      </w:r>
      <w:r w:rsidR="00441C6C" w:rsidRPr="00F902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B58DC" w:rsidRPr="00F90290">
        <w:rPr>
          <w:rFonts w:ascii="Times New Roman" w:hAnsi="Times New Roman" w:cs="Times New Roman"/>
          <w:sz w:val="28"/>
          <w:szCs w:val="28"/>
          <w:lang w:val="uk-UA"/>
        </w:rPr>
        <w:t>малюнок кавою</w:t>
      </w:r>
      <w:r w:rsidR="00441C6C" w:rsidRPr="00F902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74674" w:rsidRPr="00F9029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20E74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7697" w:rsidRPr="00F90290">
        <w:rPr>
          <w:rFonts w:ascii="Times New Roman" w:hAnsi="Times New Roman" w:cs="Times New Roman"/>
          <w:b/>
          <w:sz w:val="28"/>
          <w:szCs w:val="28"/>
          <w:lang w:val="uk-UA"/>
        </w:rPr>
        <w:t>«кляксографія»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37AC" w:rsidRPr="00F90290">
        <w:rPr>
          <w:rFonts w:ascii="Times New Roman" w:hAnsi="Times New Roman" w:cs="Times New Roman"/>
          <w:b/>
          <w:sz w:val="28"/>
          <w:szCs w:val="28"/>
          <w:lang w:val="uk-UA"/>
        </w:rPr>
        <w:t>«пуантилізм»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37AC" w:rsidRPr="00F90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«монотипія»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37AC" w:rsidRPr="00F90290">
        <w:rPr>
          <w:rFonts w:ascii="Times New Roman" w:hAnsi="Times New Roman" w:cs="Times New Roman"/>
          <w:b/>
          <w:sz w:val="28"/>
          <w:szCs w:val="28"/>
          <w:lang w:val="uk-UA"/>
        </w:rPr>
        <w:t>«набриск»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0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«гратаж»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0290">
        <w:rPr>
          <w:rFonts w:ascii="Times New Roman" w:hAnsi="Times New Roman" w:cs="Times New Roman"/>
          <w:b/>
          <w:sz w:val="28"/>
          <w:szCs w:val="28"/>
          <w:lang w:val="uk-UA"/>
        </w:rPr>
        <w:t>«н</w:t>
      </w:r>
      <w:r w:rsidR="00023BAC" w:rsidRPr="00F90290">
        <w:rPr>
          <w:rFonts w:ascii="Times New Roman" w:hAnsi="Times New Roman" w:cs="Times New Roman"/>
          <w:b/>
          <w:sz w:val="28"/>
          <w:szCs w:val="28"/>
          <w:lang w:val="uk-UA"/>
        </w:rPr>
        <w:t>амалюй малюнок другу»</w:t>
      </w:r>
      <w:r w:rsidR="00574674" w:rsidRPr="00F90290">
        <w:rPr>
          <w:rFonts w:ascii="Times New Roman" w:hAnsi="Times New Roman" w:cs="Times New Roman"/>
          <w:sz w:val="28"/>
          <w:szCs w:val="28"/>
          <w:lang w:val="uk-UA"/>
        </w:rPr>
        <w:t>(о</w:t>
      </w:r>
      <w:r w:rsidR="007468B5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бразотворча </w:t>
      </w:r>
      <w:r w:rsidR="00023BAC" w:rsidRPr="00F90290">
        <w:rPr>
          <w:rFonts w:ascii="Times New Roman" w:hAnsi="Times New Roman" w:cs="Times New Roman"/>
          <w:sz w:val="28"/>
          <w:szCs w:val="28"/>
          <w:lang w:val="uk-UA"/>
        </w:rPr>
        <w:t>гра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3BA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яка зближує гуртківців та дає </w:t>
      </w:r>
      <w:r w:rsidR="007468B5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100% позитивний настрій</w:t>
      </w:r>
      <w:r w:rsidR="00574674" w:rsidRPr="00F9029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20E74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, також </w:t>
      </w:r>
      <w:r w:rsidR="00F90290">
        <w:rPr>
          <w:rFonts w:ascii="Times New Roman" w:hAnsi="Times New Roman" w:cs="Times New Roman"/>
          <w:b/>
          <w:sz w:val="28"/>
          <w:szCs w:val="28"/>
          <w:lang w:val="uk-UA"/>
        </w:rPr>
        <w:t>«р</w:t>
      </w:r>
      <w:r w:rsidR="00A415B0" w:rsidRPr="00F90290">
        <w:rPr>
          <w:rFonts w:ascii="Times New Roman" w:hAnsi="Times New Roman" w:cs="Times New Roman"/>
          <w:b/>
          <w:sz w:val="28"/>
          <w:szCs w:val="28"/>
          <w:lang w:val="uk-UA"/>
        </w:rPr>
        <w:t>обота на асоціацію»</w:t>
      </w:r>
      <w:r w:rsidR="00574674" w:rsidRPr="00F90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A415B0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найсклад</w:t>
      </w:r>
      <w:r w:rsidR="00023BAC" w:rsidRPr="00F90290">
        <w:rPr>
          <w:rFonts w:ascii="Times New Roman" w:hAnsi="Times New Roman" w:cs="Times New Roman"/>
          <w:sz w:val="28"/>
          <w:szCs w:val="28"/>
          <w:lang w:val="uk-UA"/>
        </w:rPr>
        <w:t>ніша техніка і дійсно являє собою мозковий штурм</w:t>
      </w:r>
      <w:r w:rsidR="00A415B0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6060" w:rsidRPr="00F90290">
        <w:rPr>
          <w:rFonts w:ascii="Times New Roman" w:hAnsi="Times New Roman" w:cs="Times New Roman"/>
          <w:sz w:val="28"/>
          <w:szCs w:val="28"/>
        </w:rPr>
        <w:t xml:space="preserve">Як </w:t>
      </w:r>
      <w:r w:rsidR="00F90290">
        <w:rPr>
          <w:rFonts w:ascii="Times New Roman" w:hAnsi="Times New Roman" w:cs="Times New Roman"/>
          <w:sz w:val="28"/>
          <w:szCs w:val="28"/>
        </w:rPr>
        <w:t>в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90290">
        <w:rPr>
          <w:rFonts w:ascii="Times New Roman" w:hAnsi="Times New Roman" w:cs="Times New Roman"/>
          <w:sz w:val="28"/>
          <w:szCs w:val="28"/>
        </w:rPr>
        <w:t>яви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лося</w:t>
      </w:r>
      <w:r w:rsidR="00E86060" w:rsidRPr="00F90290">
        <w:rPr>
          <w:rFonts w:ascii="Times New Roman" w:hAnsi="Times New Roman" w:cs="Times New Roman"/>
          <w:sz w:val="28"/>
          <w:szCs w:val="28"/>
          <w:lang w:val="uk-UA"/>
        </w:rPr>
        <w:t>пізніше</w:t>
      </w:r>
      <w:r w:rsidR="00F90290">
        <w:rPr>
          <w:rFonts w:ascii="Times New Roman" w:hAnsi="Times New Roman" w:cs="Times New Roman"/>
          <w:sz w:val="28"/>
          <w:szCs w:val="28"/>
        </w:rPr>
        <w:t>ц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86060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техніка</w:t>
      </w:r>
      <w:r w:rsidR="00E86060" w:rsidRPr="00F90290">
        <w:rPr>
          <w:rFonts w:ascii="Times New Roman" w:hAnsi="Times New Roman" w:cs="Times New Roman"/>
          <w:sz w:val="28"/>
          <w:szCs w:val="28"/>
        </w:rPr>
        <w:t xml:space="preserve"> є методом Леонардо да</w:t>
      </w:r>
      <w:r w:rsidR="00E86060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Вінчі</w:t>
      </w:r>
      <w:r w:rsidR="00E86060" w:rsidRPr="00F90290">
        <w:rPr>
          <w:rFonts w:ascii="Times New Roman" w:hAnsi="Times New Roman" w:cs="Times New Roman"/>
          <w:sz w:val="28"/>
          <w:szCs w:val="28"/>
        </w:rPr>
        <w:t>. У</w:t>
      </w:r>
      <w:r w:rsidR="00E86060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генеруванні ідей</w:t>
      </w:r>
      <w:r w:rsidR="00E86060" w:rsidRPr="00F90290">
        <w:rPr>
          <w:rFonts w:ascii="Times New Roman" w:hAnsi="Times New Roman" w:cs="Times New Roman"/>
          <w:sz w:val="28"/>
          <w:szCs w:val="28"/>
        </w:rPr>
        <w:t xml:space="preserve"> Леонардо да</w:t>
      </w:r>
      <w:r w:rsidR="00E86060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Вінчі</w:t>
      </w:r>
      <w:r w:rsidR="00F0317C" w:rsidRPr="00F90290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F0317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покладався</w:t>
      </w:r>
      <w:r w:rsidR="00F0317C" w:rsidRPr="00F90290">
        <w:rPr>
          <w:rFonts w:ascii="Times New Roman" w:hAnsi="Times New Roman" w:cs="Times New Roman"/>
          <w:sz w:val="28"/>
          <w:szCs w:val="28"/>
        </w:rPr>
        <w:t xml:space="preserve"> на</w:t>
      </w:r>
      <w:r w:rsidR="00F0317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підсвідомість</w:t>
      </w:r>
      <w:r w:rsidR="00F0317C" w:rsidRPr="00F90290">
        <w:rPr>
          <w:rFonts w:ascii="Times New Roman" w:hAnsi="Times New Roman" w:cs="Times New Roman"/>
          <w:sz w:val="28"/>
          <w:szCs w:val="28"/>
        </w:rPr>
        <w:t xml:space="preserve"> – брав</w:t>
      </w:r>
      <w:r w:rsidR="00F0317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аркуш паперу</w:t>
      </w:r>
      <w:r w:rsidR="00F0317C" w:rsidRPr="00F90290">
        <w:rPr>
          <w:rFonts w:ascii="Times New Roman" w:hAnsi="Times New Roman" w:cs="Times New Roman"/>
          <w:sz w:val="28"/>
          <w:szCs w:val="28"/>
        </w:rPr>
        <w:t>,</w:t>
      </w:r>
      <w:r w:rsidR="00F0317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закривав очі</w:t>
      </w:r>
      <w:r w:rsidR="00F0317C" w:rsidRPr="00F90290">
        <w:rPr>
          <w:rFonts w:ascii="Times New Roman" w:hAnsi="Times New Roman" w:cs="Times New Roman"/>
          <w:sz w:val="28"/>
          <w:szCs w:val="28"/>
        </w:rPr>
        <w:t xml:space="preserve"> і</w:t>
      </w:r>
      <w:r w:rsidR="00F0317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виводив різноманітні лінії</w:t>
      </w:r>
      <w:r w:rsidR="00F0317C" w:rsidRPr="00F90290">
        <w:rPr>
          <w:rFonts w:ascii="Times New Roman" w:hAnsi="Times New Roman" w:cs="Times New Roman"/>
          <w:sz w:val="28"/>
          <w:szCs w:val="28"/>
        </w:rPr>
        <w:t>,</w:t>
      </w:r>
      <w:r w:rsidR="00F0317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візерунки</w:t>
      </w:r>
      <w:r w:rsidR="00F0317C" w:rsidRPr="00F90290">
        <w:rPr>
          <w:rFonts w:ascii="Times New Roman" w:hAnsi="Times New Roman" w:cs="Times New Roman"/>
          <w:sz w:val="28"/>
          <w:szCs w:val="28"/>
        </w:rPr>
        <w:t xml:space="preserve"> та штрихи, а</w:t>
      </w:r>
      <w:r w:rsidR="00F0317C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потім намагався проаналізувати побачене</w:t>
      </w:r>
      <w:r w:rsidR="00F0317C" w:rsidRPr="00F90290">
        <w:rPr>
          <w:rFonts w:ascii="Times New Roman" w:hAnsi="Times New Roman" w:cs="Times New Roman"/>
          <w:sz w:val="28"/>
          <w:szCs w:val="28"/>
        </w:rPr>
        <w:t xml:space="preserve">. </w:t>
      </w:r>
      <w:r w:rsidR="00574674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Не менш цікавою є техніка, я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ку я розробила під назвою</w:t>
      </w:r>
      <w:r w:rsidR="00574674" w:rsidRPr="00F90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«лотерея» </w:t>
      </w:r>
      <w:r w:rsidR="00574674" w:rsidRPr="00F90290">
        <w:rPr>
          <w:rFonts w:ascii="Times New Roman" w:hAnsi="Times New Roman" w:cs="Times New Roman"/>
          <w:sz w:val="28"/>
          <w:szCs w:val="28"/>
          <w:lang w:val="uk-UA"/>
        </w:rPr>
        <w:t>(техніка цікава тим, що гуртківцям пропонується палітра кольорів, де кожен колір написаний о</w:t>
      </w:r>
      <w:r w:rsidR="00F90290">
        <w:rPr>
          <w:rFonts w:ascii="Times New Roman" w:hAnsi="Times New Roman" w:cs="Times New Roman"/>
          <w:sz w:val="28"/>
          <w:szCs w:val="28"/>
          <w:lang w:val="uk-UA"/>
        </w:rPr>
        <w:t>кремо на стікері. Діти, не бачивши</w:t>
      </w:r>
      <w:r w:rsidR="00574674" w:rsidRPr="00F90290">
        <w:rPr>
          <w:rFonts w:ascii="Times New Roman" w:hAnsi="Times New Roman" w:cs="Times New Roman"/>
          <w:sz w:val="28"/>
          <w:szCs w:val="28"/>
          <w:lang w:val="uk-UA"/>
        </w:rPr>
        <w:t xml:space="preserve"> їх, навмання обирають три кольори – один основний та два допоміжні )</w:t>
      </w:r>
      <w:r w:rsidR="002C0F40" w:rsidRPr="00F902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22CE" w:rsidRPr="00A50A6B" w:rsidRDefault="005522CE" w:rsidP="00A50A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A6B">
        <w:rPr>
          <w:rFonts w:ascii="Times New Roman" w:hAnsi="Times New Roman" w:cs="Times New Roman"/>
          <w:sz w:val="28"/>
          <w:szCs w:val="28"/>
          <w:lang w:val="uk-UA"/>
        </w:rPr>
        <w:t>Креативність  і вміння творити – головні вимоги до сучасної людини, що живе у світі глобальних змін. Чим більш різноманітними будуть умо</w:t>
      </w:r>
      <w:r w:rsidR="00023BAC">
        <w:rPr>
          <w:rFonts w:ascii="Times New Roman" w:hAnsi="Times New Roman" w:cs="Times New Roman"/>
          <w:sz w:val="28"/>
          <w:szCs w:val="28"/>
          <w:lang w:val="uk-UA"/>
        </w:rPr>
        <w:t>ви для образотворчої діяльності: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зміст, форми, методи і прийоми роботи з дітьми, а також матеріали, з якими вони працюють, тим ефективніше будуть 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розвиватися дитячі художні здібності. Нетрадиційні техніки малювання – це поштовх до розвитку уяви, творчості, прояву самостійності, ініціативи, вираження індивідуальності.</w:t>
      </w:r>
      <w:r w:rsidR="00C81BB9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А на</w:t>
      </w:r>
      <w:r w:rsidR="00EB2126">
        <w:rPr>
          <w:rFonts w:ascii="Times New Roman" w:hAnsi="Times New Roman" w:cs="Times New Roman"/>
          <w:sz w:val="28"/>
          <w:szCs w:val="28"/>
          <w:lang w:val="uk-UA"/>
        </w:rPr>
        <w:t>йголовніше</w:t>
      </w:r>
      <w:r w:rsidR="00AE457A">
        <w:rPr>
          <w:rFonts w:ascii="Times New Roman" w:hAnsi="Times New Roman" w:cs="Times New Roman"/>
          <w:sz w:val="28"/>
          <w:szCs w:val="28"/>
          <w:lang w:val="uk-UA"/>
        </w:rPr>
        <w:t xml:space="preserve"> вони підходять людям</w:t>
      </w:r>
      <w:r w:rsidR="00C81BB9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будь-якого віку від 1року до 100</w:t>
      </w:r>
      <w:r w:rsidR="00AE457A">
        <w:rPr>
          <w:rFonts w:ascii="Times New Roman" w:hAnsi="Times New Roman" w:cs="Times New Roman"/>
          <w:sz w:val="28"/>
          <w:szCs w:val="28"/>
          <w:lang w:val="uk-UA"/>
        </w:rPr>
        <w:t xml:space="preserve"> років.</w:t>
      </w:r>
    </w:p>
    <w:p w:rsidR="001304B5" w:rsidRPr="00A50A6B" w:rsidRDefault="00A20C2C" w:rsidP="00AE45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A6B">
        <w:rPr>
          <w:rFonts w:ascii="Times New Roman" w:hAnsi="Times New Roman" w:cs="Times New Roman"/>
          <w:sz w:val="28"/>
          <w:szCs w:val="28"/>
          <w:lang w:val="uk-UA"/>
        </w:rPr>
        <w:t>За допомогою мозкового штурму вихованці проявляють себе у різний с</w:t>
      </w:r>
      <w:r w:rsidR="001304B5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посіб, вивчають свої можливості та своє креативне бачення. </w:t>
      </w:r>
      <w:r w:rsidR="00F87D30" w:rsidRPr="00A50A6B">
        <w:rPr>
          <w:rFonts w:ascii="Times New Roman" w:hAnsi="Times New Roman" w:cs="Times New Roman"/>
          <w:sz w:val="28"/>
          <w:szCs w:val="28"/>
          <w:lang w:val="uk-UA"/>
        </w:rPr>
        <w:t>На думку Айзенка, риса «креативність» пов’язана з творчими досягненнями через особистість, оскільки саме особистість є механізмом реалізації творчих</w:t>
      </w:r>
      <w:r w:rsidR="00C81043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здібностей у творчій діяльності</w:t>
      </w:r>
      <w:r w:rsidR="00F87D30" w:rsidRPr="00A50A6B">
        <w:rPr>
          <w:rFonts w:ascii="Times New Roman" w:hAnsi="Times New Roman" w:cs="Times New Roman"/>
          <w:sz w:val="28"/>
          <w:szCs w:val="28"/>
          <w:lang w:val="uk-UA"/>
        </w:rPr>
        <w:t>. Адже творча особ</w:t>
      </w:r>
      <w:r w:rsidR="00AE45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116C">
        <w:rPr>
          <w:rFonts w:ascii="Times New Roman" w:hAnsi="Times New Roman" w:cs="Times New Roman"/>
          <w:sz w:val="28"/>
          <w:szCs w:val="28"/>
          <w:lang w:val="uk-UA"/>
        </w:rPr>
        <w:t>стість – це особистість, у якої завжди проявляється</w:t>
      </w:r>
      <w:r w:rsidR="00F87D30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внутрішня потреба творити</w:t>
      </w:r>
      <w:r w:rsidR="00703389" w:rsidRPr="00A50A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04B5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Під феноменом креативності розуміється здатність особистості до варіативності, гнучкості </w:t>
      </w:r>
      <w:r w:rsidR="0003116C">
        <w:rPr>
          <w:rFonts w:ascii="Times New Roman" w:hAnsi="Times New Roman" w:cs="Times New Roman"/>
          <w:sz w:val="28"/>
          <w:szCs w:val="28"/>
          <w:lang w:val="uk-UA"/>
        </w:rPr>
        <w:t>інноваційно-розумової діяльності, що дає можливість регулювати</w:t>
      </w:r>
      <w:r w:rsidR="001304B5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процеси творчої діяльності; вона не </w:t>
      </w:r>
      <w:r w:rsidR="0003116C">
        <w:rPr>
          <w:rFonts w:ascii="Times New Roman" w:hAnsi="Times New Roman" w:cs="Times New Roman"/>
          <w:sz w:val="28"/>
          <w:szCs w:val="28"/>
          <w:lang w:val="uk-UA"/>
        </w:rPr>
        <w:t>є вродженою рисою характеру</w:t>
      </w:r>
      <w:r w:rsidR="001304B5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дитини, проте формується завдяки відповідним умовам навчання та виховання.</w:t>
      </w:r>
    </w:p>
    <w:p w:rsidR="005F7107" w:rsidRPr="00A50A6B" w:rsidRDefault="00C81BB9" w:rsidP="004277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  Плануючи та організовуючи заняття, я ставлю </w:t>
      </w:r>
      <w:r w:rsidR="0003116C">
        <w:rPr>
          <w:rFonts w:ascii="Times New Roman" w:hAnsi="Times New Roman" w:cs="Times New Roman"/>
          <w:sz w:val="28"/>
          <w:szCs w:val="28"/>
          <w:lang w:val="uk-UA"/>
        </w:rPr>
        <w:t>перед собою мету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добирати потрібний матеріал, с</w:t>
      </w:r>
      <w:r w:rsidR="0003116C">
        <w:rPr>
          <w:rFonts w:ascii="Times New Roman" w:hAnsi="Times New Roman" w:cs="Times New Roman"/>
          <w:sz w:val="28"/>
          <w:szCs w:val="28"/>
          <w:lang w:val="uk-UA"/>
        </w:rPr>
        <w:t>творювати відповідне середовище, де гуртківці будуть мати змогу  проявляти себе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творчо, неста</w:t>
      </w:r>
      <w:r w:rsidR="0003116C">
        <w:rPr>
          <w:rFonts w:ascii="Times New Roman" w:hAnsi="Times New Roman" w:cs="Times New Roman"/>
          <w:sz w:val="28"/>
          <w:szCs w:val="28"/>
          <w:lang w:val="uk-UA"/>
        </w:rPr>
        <w:t>ндартно, будуть почуватися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дослідниками, завжди готовими до пригод та експериментів</w:t>
      </w:r>
      <w:r w:rsidR="000F5540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, відкриваючи </w:t>
      </w:r>
      <w:r w:rsidR="0003116C">
        <w:rPr>
          <w:rFonts w:ascii="Times New Roman" w:hAnsi="Times New Roman" w:cs="Times New Roman"/>
          <w:sz w:val="28"/>
          <w:szCs w:val="28"/>
          <w:lang w:val="uk-UA"/>
        </w:rPr>
        <w:t xml:space="preserve">для себе можливості, </w:t>
      </w:r>
      <w:r w:rsidR="000F5540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які в окремих випадках стають несподіваними.Також моїм завданн</w:t>
      </w:r>
      <w:r w:rsidR="0003116C">
        <w:rPr>
          <w:rFonts w:ascii="Times New Roman" w:hAnsi="Times New Roman" w:cs="Times New Roman"/>
          <w:sz w:val="28"/>
          <w:szCs w:val="28"/>
          <w:lang w:val="uk-UA"/>
        </w:rPr>
        <w:t xml:space="preserve">ям щодо технології проведення занять </w:t>
      </w:r>
      <w:r w:rsidR="0042777B">
        <w:rPr>
          <w:rFonts w:ascii="Times New Roman" w:hAnsi="Times New Roman" w:cs="Times New Roman"/>
          <w:sz w:val="28"/>
          <w:szCs w:val="28"/>
          <w:lang w:val="uk-UA"/>
        </w:rPr>
        <w:t xml:space="preserve"> малювання є, передусім:у </w:t>
      </w:r>
      <w:r w:rsidR="009F4493">
        <w:rPr>
          <w:rFonts w:ascii="Times New Roman" w:hAnsi="Times New Roman" w:cs="Times New Roman"/>
          <w:sz w:val="28"/>
          <w:szCs w:val="28"/>
          <w:lang w:val="uk-UA"/>
        </w:rPr>
        <w:t xml:space="preserve">своїй практиці я завжди спостерігаю за роботою своїх вихованців  під час </w:t>
      </w:r>
      <w:r w:rsidR="004D1308" w:rsidRPr="00A50A6B">
        <w:rPr>
          <w:rFonts w:ascii="Times New Roman" w:hAnsi="Times New Roman" w:cs="Times New Roman"/>
          <w:sz w:val="28"/>
          <w:szCs w:val="28"/>
          <w:lang w:val="uk-UA"/>
        </w:rPr>
        <w:t>творчих,</w:t>
      </w:r>
      <w:r w:rsidR="009F4493">
        <w:rPr>
          <w:rFonts w:ascii="Times New Roman" w:hAnsi="Times New Roman" w:cs="Times New Roman"/>
          <w:sz w:val="28"/>
          <w:szCs w:val="28"/>
          <w:lang w:val="uk-UA"/>
        </w:rPr>
        <w:t xml:space="preserve"> креативних і</w:t>
      </w:r>
      <w:r w:rsidR="004D130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нетрадиційних завдань, які дають можливість не</w:t>
      </w:r>
      <w:r w:rsidR="009F4493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4D130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розкриватися,</w:t>
      </w:r>
      <w:r w:rsidR="009F4493">
        <w:rPr>
          <w:rFonts w:ascii="Times New Roman" w:hAnsi="Times New Roman" w:cs="Times New Roman"/>
          <w:sz w:val="28"/>
          <w:szCs w:val="28"/>
          <w:lang w:val="uk-UA"/>
        </w:rPr>
        <w:t xml:space="preserve"> але й</w:t>
      </w:r>
      <w:r w:rsidR="004D130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творити. Під час таких робіт</w:t>
      </w:r>
      <w:r w:rsidR="00B7625D" w:rsidRPr="00A50A6B">
        <w:rPr>
          <w:rFonts w:ascii="Times New Roman" w:hAnsi="Times New Roman" w:cs="Times New Roman"/>
          <w:sz w:val="28"/>
          <w:szCs w:val="28"/>
        </w:rPr>
        <w:t>,</w:t>
      </w:r>
      <w:r w:rsidR="004D130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діти настільки захоплюються і занурюються в процес творення, що часом важко перейти на інше завдання бо хочеться продовжувати</w:t>
      </w:r>
      <w:r w:rsidR="009F4493">
        <w:rPr>
          <w:rFonts w:ascii="Times New Roman" w:hAnsi="Times New Roman" w:cs="Times New Roman"/>
          <w:sz w:val="28"/>
          <w:szCs w:val="28"/>
          <w:lang w:val="uk-UA"/>
        </w:rPr>
        <w:t xml:space="preserve"> одну</w:t>
      </w:r>
      <w:r w:rsidR="004D1308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тематику.</w:t>
      </w:r>
    </w:p>
    <w:p w:rsidR="0074016B" w:rsidRPr="00A50A6B" w:rsidRDefault="0044079A" w:rsidP="00A5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Я завжди акцентую </w:t>
      </w:r>
      <w:r w:rsidR="009F4493">
        <w:rPr>
          <w:rFonts w:ascii="Times New Roman" w:hAnsi="Times New Roman" w:cs="Times New Roman"/>
          <w:sz w:val="28"/>
          <w:szCs w:val="28"/>
          <w:lang w:val="uk-UA"/>
        </w:rPr>
        <w:t xml:space="preserve">увагу дітей 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>на незвичайних способа</w:t>
      </w:r>
      <w:r w:rsidR="009F4493">
        <w:rPr>
          <w:rFonts w:ascii="Times New Roman" w:hAnsi="Times New Roman" w:cs="Times New Roman"/>
          <w:sz w:val="28"/>
          <w:szCs w:val="28"/>
          <w:lang w:val="uk-UA"/>
        </w:rPr>
        <w:t>х малювання тому, що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ці техніки дають змогу бачити щось нове, вміти розпізнавати знаки та образи. Нетрадиційні техніки малювання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 xml:space="preserve"> дають змогу тренувати пам'ять та 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>зорове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сприйняття, 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>прояв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>ляють самостійність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B7A" w:rsidRPr="00A50A6B" w:rsidRDefault="001A5DB5" w:rsidP="00A5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занять цими техніками м</w:t>
      </w:r>
      <w:r w:rsidR="0044079A" w:rsidRPr="00A50A6B">
        <w:rPr>
          <w:rFonts w:ascii="Times New Roman" w:hAnsi="Times New Roman" w:cs="Times New Roman"/>
          <w:sz w:val="28"/>
          <w:szCs w:val="28"/>
          <w:lang w:val="uk-UA"/>
        </w:rPr>
        <w:t>алювати можна чим завгодно і як завгодно. Різні матеріали ставлять нові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і змушують весь час щось придумува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2777B">
        <w:rPr>
          <w:rFonts w:ascii="Times New Roman" w:hAnsi="Times New Roman" w:cs="Times New Roman"/>
          <w:sz w:val="28"/>
          <w:szCs w:val="28"/>
          <w:lang w:val="uk-UA"/>
        </w:rPr>
        <w:t xml:space="preserve">, фантазувати. А із каракуль та 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мазні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 кінцевому результаті однозначно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вимальовується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якийсь знайомий силует або 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>форма.Досвід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боти свідчить, що 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лювання незвичайними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та ориг</w:t>
      </w:r>
      <w:r>
        <w:rPr>
          <w:rFonts w:ascii="Times New Roman" w:hAnsi="Times New Roman" w:cs="Times New Roman"/>
          <w:sz w:val="28"/>
          <w:szCs w:val="28"/>
          <w:lang w:val="uk-UA"/>
        </w:rPr>
        <w:t>інальними техніками дозволяє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дітям відчувати незабутні позитивні емоції.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якщо спробувати малювати так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як хочеться, як відчуваєш, як бачиш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ти, заплющивши очі, то одразу ж поринаєш у свій чарівний світ в якому все має значення і оживає. Так на занятті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народжуються несподівані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образотворчого мистецтва, незвичайні малюнки,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згодом </w:t>
      </w:r>
      <w:r w:rsidR="00846B7A" w:rsidRPr="00A50A6B">
        <w:rPr>
          <w:rFonts w:ascii="Times New Roman" w:hAnsi="Times New Roman" w:cs="Times New Roman"/>
          <w:sz w:val="28"/>
          <w:szCs w:val="28"/>
          <w:lang w:val="uk-UA"/>
        </w:rPr>
        <w:t>перетворюються</w:t>
      </w:r>
      <w:r w:rsidR="00275CD5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у щось ч</w:t>
      </w:r>
      <w:r>
        <w:rPr>
          <w:rFonts w:ascii="Times New Roman" w:hAnsi="Times New Roman" w:cs="Times New Roman"/>
          <w:sz w:val="28"/>
          <w:szCs w:val="28"/>
          <w:lang w:val="uk-UA"/>
        </w:rPr>
        <w:t>удове, небачене, незвичне</w:t>
      </w:r>
      <w:r w:rsidR="00275CD5" w:rsidRPr="00A50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5CD5" w:rsidRPr="00A50A6B" w:rsidRDefault="00275CD5" w:rsidP="001A5D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   Нетр</w:t>
      </w:r>
      <w:r w:rsidR="0042777B">
        <w:rPr>
          <w:rFonts w:ascii="Times New Roman" w:hAnsi="Times New Roman" w:cs="Times New Roman"/>
          <w:sz w:val="28"/>
          <w:szCs w:val="28"/>
          <w:lang w:val="uk-UA"/>
        </w:rPr>
        <w:t>адиційні техніки дають орієнтир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не на кінцевий результат,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 xml:space="preserve"> а на сам захопливий процес і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>виходить хороший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бо дитина в роботі проявляє свою індивідуальність та формує ряд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 xml:space="preserve"> своїх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можливостей. </w:t>
      </w:r>
    </w:p>
    <w:p w:rsidR="00073AF4" w:rsidRPr="001A5DB5" w:rsidRDefault="00275CD5" w:rsidP="001A5D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  На мою думку, чим більш різноманітними будуть умови для образотворчої діял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>ьності,</w:t>
      </w:r>
      <w:r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тим ефективніше будуть розвиватися дитячі художні здібності.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 xml:space="preserve"> Знаходячись в постійному творчому пошуку я </w:t>
      </w:r>
      <w:r w:rsidR="00AA6762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намагаюсь своїм прикладом надихати гуртківців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 xml:space="preserve"> і спонукати їх</w:t>
      </w:r>
      <w:r w:rsidR="00AA6762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до активної творчої діяльності. По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>стійно працюю над якістю технік</w:t>
      </w:r>
      <w:r w:rsidR="00AA6762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1A5DB5">
        <w:rPr>
          <w:rFonts w:ascii="Times New Roman" w:hAnsi="Times New Roman" w:cs="Times New Roman"/>
          <w:sz w:val="28"/>
          <w:szCs w:val="28"/>
          <w:lang w:val="uk-UA"/>
        </w:rPr>
        <w:t xml:space="preserve"> своїх  малюнків</w:t>
      </w:r>
      <w:r w:rsidR="00AA6762" w:rsidRPr="00A50A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75FA">
        <w:rPr>
          <w:rFonts w:ascii="Times New Roman" w:hAnsi="Times New Roman" w:cs="Times New Roman"/>
          <w:sz w:val="28"/>
          <w:szCs w:val="28"/>
          <w:lang w:val="uk-UA"/>
        </w:rPr>
        <w:t>стараюсь завжди п</w:t>
      </w:r>
      <w:r w:rsidR="0042777B">
        <w:rPr>
          <w:rFonts w:ascii="Times New Roman" w:hAnsi="Times New Roman" w:cs="Times New Roman"/>
          <w:sz w:val="28"/>
          <w:szCs w:val="28"/>
          <w:lang w:val="uk-UA"/>
        </w:rPr>
        <w:t>ідвищувати свій професійний рівень</w:t>
      </w:r>
      <w:r w:rsidR="00AA6762" w:rsidRPr="00A50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2C6B" w:rsidRPr="00A50A6B" w:rsidRDefault="00D02C6B" w:rsidP="009675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50A6B">
        <w:rPr>
          <w:color w:val="000000" w:themeColor="text1"/>
          <w:sz w:val="28"/>
          <w:szCs w:val="28"/>
        </w:rPr>
        <w:t>Сприяючи розвитку художнь</w:t>
      </w:r>
      <w:r w:rsidR="009675FA">
        <w:rPr>
          <w:color w:val="000000" w:themeColor="text1"/>
          <w:sz w:val="28"/>
          <w:szCs w:val="28"/>
        </w:rPr>
        <w:t>о</w:t>
      </w:r>
      <w:r w:rsidR="0042777B">
        <w:rPr>
          <w:color w:val="000000" w:themeColor="text1"/>
          <w:sz w:val="28"/>
          <w:szCs w:val="28"/>
        </w:rPr>
        <w:t>-творчих здібностей своїх учнів</w:t>
      </w:r>
      <w:r w:rsidR="009675FA">
        <w:rPr>
          <w:color w:val="000000" w:themeColor="text1"/>
          <w:sz w:val="28"/>
          <w:szCs w:val="28"/>
        </w:rPr>
        <w:t xml:space="preserve"> я не можу задово</w:t>
      </w:r>
      <w:r w:rsidR="009675FA" w:rsidRPr="00A50A6B">
        <w:rPr>
          <w:color w:val="000000" w:themeColor="text1"/>
          <w:sz w:val="28"/>
          <w:szCs w:val="28"/>
        </w:rPr>
        <w:t>льнятися</w:t>
      </w:r>
      <w:r w:rsidRPr="00A50A6B">
        <w:rPr>
          <w:color w:val="000000" w:themeColor="text1"/>
          <w:sz w:val="28"/>
          <w:szCs w:val="28"/>
        </w:rPr>
        <w:t xml:space="preserve"> тим, що просто заохоч</w:t>
      </w:r>
      <w:r w:rsidR="0042777B">
        <w:rPr>
          <w:color w:val="000000" w:themeColor="text1"/>
          <w:sz w:val="28"/>
          <w:szCs w:val="28"/>
        </w:rPr>
        <w:t>ую їх природну творчість,</w:t>
      </w:r>
      <w:r w:rsidRPr="00A50A6B">
        <w:rPr>
          <w:color w:val="000000" w:themeColor="text1"/>
          <w:sz w:val="28"/>
          <w:szCs w:val="28"/>
        </w:rPr>
        <w:t xml:space="preserve"> вона повинна бути перетворена у</w:t>
      </w:r>
      <w:r w:rsidR="009675FA">
        <w:rPr>
          <w:color w:val="000000" w:themeColor="text1"/>
          <w:sz w:val="28"/>
          <w:szCs w:val="28"/>
        </w:rPr>
        <w:t xml:space="preserve"> їх</w:t>
      </w:r>
      <w:r w:rsidRPr="00A50A6B">
        <w:rPr>
          <w:color w:val="000000" w:themeColor="text1"/>
          <w:sz w:val="28"/>
          <w:szCs w:val="28"/>
        </w:rPr>
        <w:t xml:space="preserve"> власну художню творчість, що відповідає вже</w:t>
      </w:r>
      <w:r w:rsidR="009675FA">
        <w:rPr>
          <w:color w:val="000000" w:themeColor="text1"/>
          <w:sz w:val="28"/>
          <w:szCs w:val="28"/>
        </w:rPr>
        <w:t xml:space="preserve"> їх</w:t>
      </w:r>
      <w:r w:rsidRPr="00A50A6B">
        <w:rPr>
          <w:color w:val="000000" w:themeColor="text1"/>
          <w:sz w:val="28"/>
          <w:szCs w:val="28"/>
        </w:rPr>
        <w:t xml:space="preserve"> закономірностям</w:t>
      </w:r>
      <w:r w:rsidR="009675FA">
        <w:rPr>
          <w:color w:val="000000" w:themeColor="text1"/>
          <w:sz w:val="28"/>
          <w:szCs w:val="28"/>
        </w:rPr>
        <w:t xml:space="preserve"> і</w:t>
      </w:r>
      <w:r w:rsidRPr="00A50A6B">
        <w:rPr>
          <w:color w:val="000000" w:themeColor="text1"/>
          <w:sz w:val="28"/>
          <w:szCs w:val="28"/>
        </w:rPr>
        <w:t xml:space="preserve"> самого мистецтва</w:t>
      </w:r>
      <w:r w:rsidR="009675FA">
        <w:rPr>
          <w:color w:val="000000" w:themeColor="text1"/>
          <w:sz w:val="28"/>
          <w:szCs w:val="28"/>
        </w:rPr>
        <w:t xml:space="preserve"> в цілому.</w:t>
      </w:r>
      <w:r w:rsidRPr="00A50A6B">
        <w:rPr>
          <w:color w:val="000000" w:themeColor="text1"/>
          <w:sz w:val="28"/>
          <w:szCs w:val="28"/>
        </w:rPr>
        <w:t xml:space="preserve"> Дитина повинна </w:t>
      </w:r>
      <w:r w:rsidR="009675FA">
        <w:rPr>
          <w:color w:val="000000" w:themeColor="text1"/>
          <w:sz w:val="28"/>
          <w:szCs w:val="28"/>
        </w:rPr>
        <w:t xml:space="preserve">навчитися виражати свої почуття та </w:t>
      </w:r>
      <w:r w:rsidRPr="00A50A6B">
        <w:rPr>
          <w:color w:val="000000" w:themeColor="text1"/>
          <w:sz w:val="28"/>
          <w:szCs w:val="28"/>
        </w:rPr>
        <w:t>е</w:t>
      </w:r>
      <w:r w:rsidR="009675FA">
        <w:rPr>
          <w:color w:val="000000" w:themeColor="text1"/>
          <w:sz w:val="28"/>
          <w:szCs w:val="28"/>
        </w:rPr>
        <w:t>моції живописом</w:t>
      </w:r>
      <w:r w:rsidRPr="00A50A6B">
        <w:rPr>
          <w:color w:val="000000" w:themeColor="text1"/>
          <w:sz w:val="28"/>
          <w:szCs w:val="28"/>
        </w:rPr>
        <w:t>.Знання про життя</w:t>
      </w:r>
      <w:r w:rsidR="009675FA">
        <w:rPr>
          <w:color w:val="000000" w:themeColor="text1"/>
          <w:sz w:val="28"/>
          <w:szCs w:val="28"/>
        </w:rPr>
        <w:t>, бажання та інтереси моїх вихованців переплітаються з  їх художньою діяльністю</w:t>
      </w:r>
      <w:r w:rsidRPr="00A50A6B">
        <w:rPr>
          <w:color w:val="000000" w:themeColor="text1"/>
          <w:sz w:val="28"/>
          <w:szCs w:val="28"/>
        </w:rPr>
        <w:t xml:space="preserve">, без цього вони не </w:t>
      </w:r>
      <w:r w:rsidR="009675FA">
        <w:rPr>
          <w:color w:val="000000" w:themeColor="text1"/>
          <w:sz w:val="28"/>
          <w:szCs w:val="28"/>
        </w:rPr>
        <w:t>можуть стати творчими. Звичайно я ставлячи перед собою мету розвити і спрямувати</w:t>
      </w:r>
      <w:r w:rsidRPr="00A50A6B">
        <w:rPr>
          <w:color w:val="000000" w:themeColor="text1"/>
          <w:sz w:val="28"/>
          <w:szCs w:val="28"/>
        </w:rPr>
        <w:t xml:space="preserve"> художню діяльність дітей, у тому чи іншому напрямі</w:t>
      </w:r>
      <w:r w:rsidR="009675FA">
        <w:rPr>
          <w:color w:val="000000" w:themeColor="text1"/>
          <w:sz w:val="28"/>
          <w:szCs w:val="28"/>
        </w:rPr>
        <w:t xml:space="preserve">, стараюсь  спрямовувати  їх вибір у створення того або іншого </w:t>
      </w:r>
      <w:r w:rsidR="009675FA">
        <w:rPr>
          <w:color w:val="000000" w:themeColor="text1"/>
          <w:sz w:val="28"/>
          <w:szCs w:val="28"/>
        </w:rPr>
        <w:lastRenderedPageBreak/>
        <w:t>шедевру</w:t>
      </w:r>
      <w:r w:rsidRPr="00A50A6B">
        <w:rPr>
          <w:color w:val="000000" w:themeColor="text1"/>
          <w:sz w:val="28"/>
          <w:szCs w:val="28"/>
        </w:rPr>
        <w:t xml:space="preserve">. Але </w:t>
      </w:r>
      <w:r w:rsidR="009675FA">
        <w:rPr>
          <w:color w:val="000000" w:themeColor="text1"/>
          <w:sz w:val="28"/>
          <w:szCs w:val="28"/>
        </w:rPr>
        <w:t>слід бути максимально обережною задаючи учням ту чи іншу тему чи сюжет тому, що к</w:t>
      </w:r>
      <w:r w:rsidRPr="00A50A6B">
        <w:rPr>
          <w:color w:val="000000" w:themeColor="text1"/>
          <w:sz w:val="28"/>
          <w:szCs w:val="28"/>
        </w:rPr>
        <w:t>ожна дити</w:t>
      </w:r>
      <w:r w:rsidR="0042777B">
        <w:rPr>
          <w:color w:val="000000" w:themeColor="text1"/>
          <w:sz w:val="28"/>
          <w:szCs w:val="28"/>
        </w:rPr>
        <w:t>на повинна отримати можливість в</w:t>
      </w:r>
      <w:r w:rsidRPr="00A50A6B">
        <w:rPr>
          <w:color w:val="000000" w:themeColor="text1"/>
          <w:sz w:val="28"/>
          <w:szCs w:val="28"/>
        </w:rPr>
        <w:t>тілити у своїй творчій роботі близький і цікавий їй зміст.</w:t>
      </w:r>
    </w:p>
    <w:p w:rsidR="00D02C6B" w:rsidRPr="00A50A6B" w:rsidRDefault="009675FA" w:rsidP="00A50A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Отже, ставлячи перед собою і вихованцями якусь ціль необхідно постійно</w:t>
      </w:r>
      <w:r w:rsidR="00D02C6B" w:rsidRPr="00A50A6B">
        <w:rPr>
          <w:color w:val="000000" w:themeColor="text1"/>
          <w:sz w:val="28"/>
          <w:szCs w:val="28"/>
        </w:rPr>
        <w:t xml:space="preserve"> враховувати дві головні умови розвитку художньо-творчих здібностей вихованців:</w:t>
      </w:r>
    </w:p>
    <w:p w:rsidR="00D02C6B" w:rsidRPr="00A50A6B" w:rsidRDefault="00D02C6B" w:rsidP="00A50A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50A6B">
        <w:rPr>
          <w:color w:val="000000" w:themeColor="text1"/>
          <w:sz w:val="28"/>
          <w:szCs w:val="28"/>
        </w:rPr>
        <w:t>- існування</w:t>
      </w:r>
      <w:r w:rsidR="001F49E9">
        <w:rPr>
          <w:color w:val="000000" w:themeColor="text1"/>
          <w:sz w:val="28"/>
          <w:szCs w:val="28"/>
        </w:rPr>
        <w:t xml:space="preserve"> на даний момент її</w:t>
      </w:r>
      <w:r w:rsidRPr="00A50A6B">
        <w:rPr>
          <w:color w:val="000000" w:themeColor="text1"/>
          <w:sz w:val="28"/>
          <w:szCs w:val="28"/>
        </w:rPr>
        <w:t xml:space="preserve"> розвинутих у традиціях мистецтва засобів художньої діяльності;</w:t>
      </w:r>
    </w:p>
    <w:p w:rsidR="00D02C6B" w:rsidRPr="00A50A6B" w:rsidRDefault="00D02C6B" w:rsidP="00A50A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50A6B">
        <w:rPr>
          <w:color w:val="000000" w:themeColor="text1"/>
          <w:sz w:val="28"/>
          <w:szCs w:val="28"/>
        </w:rPr>
        <w:t>- володіння дитиною</w:t>
      </w:r>
      <w:r w:rsidR="001F49E9">
        <w:rPr>
          <w:color w:val="000000" w:themeColor="text1"/>
          <w:sz w:val="28"/>
          <w:szCs w:val="28"/>
        </w:rPr>
        <w:t xml:space="preserve"> її власним життєвим</w:t>
      </w:r>
      <w:r w:rsidRPr="00A50A6B">
        <w:rPr>
          <w:color w:val="000000" w:themeColor="text1"/>
          <w:sz w:val="28"/>
          <w:szCs w:val="28"/>
        </w:rPr>
        <w:t xml:space="preserve"> досвідом</w:t>
      </w:r>
      <w:r w:rsidR="001F49E9">
        <w:rPr>
          <w:color w:val="000000" w:themeColor="text1"/>
          <w:sz w:val="28"/>
          <w:szCs w:val="28"/>
        </w:rPr>
        <w:t xml:space="preserve">враховуючи ступінь її </w:t>
      </w:r>
      <w:r w:rsidRPr="00A50A6B">
        <w:rPr>
          <w:color w:val="000000" w:themeColor="text1"/>
          <w:sz w:val="28"/>
          <w:szCs w:val="28"/>
        </w:rPr>
        <w:t>переживань та почуттів.</w:t>
      </w:r>
    </w:p>
    <w:p w:rsidR="00D02C6B" w:rsidRPr="00A50A6B" w:rsidRDefault="0042777B" w:rsidP="00A50A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Лише у випадку, коли враховані ці два фактори</w:t>
      </w:r>
      <w:r w:rsidR="001F4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можливо досягнути успіху, оскільки діти  не охоче роблять те,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їх примушують, а навпаки те</w:t>
      </w:r>
      <w:r w:rsidR="00D02C6B" w:rsidRPr="00A50A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чого педагог </w:t>
      </w:r>
      <w:r w:rsidR="001F4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серйозно і зацікавлено ставиться</w:t>
      </w:r>
      <w:r w:rsidR="00D02C6B" w:rsidRPr="00A50A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02C6B" w:rsidRPr="00B922A7" w:rsidRDefault="00D02C6B" w:rsidP="00B922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5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Аналіз досвіду роботи показує, що в своїй діяльності потрібно викори</w:t>
      </w:r>
      <w:r w:rsidR="00E03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стовувати ті методики навчання</w:t>
      </w:r>
      <w:r w:rsidRPr="00A5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які дають високий результат</w:t>
      </w:r>
      <w:r w:rsidR="00E03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A50A6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У</w:t>
      </w:r>
      <w:r w:rsidR="001501A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процесі навчання образотворчому мистецтвія завжди </w:t>
      </w:r>
      <w:r w:rsidR="001501AF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дотримуюсь</w:t>
      </w:r>
      <w:r w:rsidRPr="00A50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однієї із основних цілей розвитку - стійкого інтересу </w:t>
      </w:r>
      <w:r w:rsidR="006B5031" w:rsidRPr="00A50A6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учнів. Добре знаючи</w:t>
      </w:r>
      <w:r w:rsidRPr="00A50A6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середовище, де виховується учень, рівень його </w:t>
      </w:r>
      <w:r w:rsidRPr="00A50A6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образотворчої підготовки, загальний розвиток, індивідуальні особливості, уміння сприймати п</w:t>
      </w:r>
      <w:r w:rsidR="001501A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рекрасне в навколишньому житті, я як педагог керуюсь тим,</w:t>
      </w:r>
      <w:r w:rsidRPr="00A50A6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що стимулом інтересу до знань є виставка учнівських робіт, де проглядається </w:t>
      </w:r>
      <w:r w:rsidRPr="00A50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творче зростання дітей. На цих виставках можна спостерігати динаміку в часі вдосконалення, вміння, майстерності учнів. Стимулюючим фактором </w:t>
      </w:r>
      <w:r w:rsidRPr="00A50A6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є їх бажання підготувати власні роботи на виставку. Завдяки інтересу </w:t>
      </w:r>
      <w:r w:rsidRPr="00A50A6B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поглиблюються і закріплюються знання, являються прагнення до </w:t>
      </w:r>
      <w:r w:rsidRPr="00A50A6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самостійної власної роботи. </w:t>
      </w:r>
      <w:r w:rsidRPr="00A50A6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Неправильний підхід до дітей з різним рівнем пізнавального розвитку призводить до втрати їх інтересу до творчої роботи. Розкрити творчі можливості дитини допомагає насамперед </w:t>
      </w:r>
      <w:r w:rsidR="0042777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індивідуальний підхід до неї</w:t>
      </w:r>
      <w:r w:rsidRPr="00A50A6B">
        <w:rPr>
          <w:rFonts w:ascii="Times New Roman" w:eastAsia="Times New Roman" w:hAnsi="Times New Roman" w:cs="Times New Roman"/>
          <w:sz w:val="28"/>
          <w:szCs w:val="28"/>
          <w:lang w:val="uk-UA"/>
        </w:rPr>
        <w:t>суть якого полягає в тому, що педагог підкрес</w:t>
      </w:r>
      <w:r w:rsidR="0042777B">
        <w:rPr>
          <w:rFonts w:ascii="Times New Roman" w:eastAsia="Times New Roman" w:hAnsi="Times New Roman" w:cs="Times New Roman"/>
          <w:sz w:val="28"/>
          <w:szCs w:val="28"/>
          <w:lang w:val="uk-UA"/>
        </w:rPr>
        <w:t>лює кожен позитивний результат та</w:t>
      </w:r>
      <w:r w:rsidRPr="00A50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надихає дитину до перемоги.</w:t>
      </w:r>
    </w:p>
    <w:p w:rsidR="004B3568" w:rsidRPr="00BE4822" w:rsidRDefault="00B922A7" w:rsidP="0042777B">
      <w:pPr>
        <w:spacing w:after="0" w:line="360" w:lineRule="auto"/>
        <w:ind w:left="-284" w:right="142" w:firstLine="709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lastRenderedPageBreak/>
        <w:t>М</w:t>
      </w:r>
      <w:r w:rsidR="00D02C6B" w:rsidRPr="00A50A6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ені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, як художниці</w:t>
      </w:r>
      <w:r w:rsidR="0042777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,</w:t>
      </w:r>
      <w:r w:rsidR="00D02C6B" w:rsidRPr="00A50A6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доводилось виставляти свої роботи за кордоном</w:t>
      </w:r>
      <w:r w:rsidR="00BE4822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,</w:t>
      </w:r>
      <w:r w:rsidR="00D02C6B" w:rsidRPr="00A50A6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а також в деяких містах України, що є подальшим прикладом для моїх учнів</w:t>
      </w:r>
      <w:r w:rsidR="00D02C6B" w:rsidRPr="00A50A6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BE4822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Завжди стараюсь </w:t>
      </w:r>
      <w:r w:rsidR="0042777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брати</w:t>
      </w:r>
      <w:r w:rsidR="005B2104" w:rsidRPr="00A50A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участь у проведенні районних семінарів-практикумів та майстер-класів. </w:t>
      </w:r>
      <w:r w:rsidR="0042777B">
        <w:rPr>
          <w:rFonts w:ascii="Times New Roman" w:hAnsi="Times New Roman" w:cs="Times New Roman"/>
          <w:sz w:val="28"/>
          <w:szCs w:val="28"/>
          <w:lang w:val="uk-UA" w:eastAsia="uk-UA"/>
        </w:rPr>
        <w:t>В минулому м</w:t>
      </w:r>
      <w:r w:rsidR="00BE4822">
        <w:rPr>
          <w:rFonts w:ascii="Times New Roman" w:hAnsi="Times New Roman" w:cs="Times New Roman"/>
          <w:sz w:val="28"/>
          <w:szCs w:val="28"/>
          <w:lang w:val="uk-UA" w:eastAsia="uk-UA"/>
        </w:rPr>
        <w:t>ною був проведений</w:t>
      </w:r>
      <w:r w:rsidR="005B2104" w:rsidRPr="00A50A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майстер-кла</w:t>
      </w:r>
      <w:r w:rsidR="00BE4822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="005B2104" w:rsidRPr="00A50A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писанкарства на базі </w:t>
      </w:r>
      <w:r w:rsidR="004277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колишнього </w:t>
      </w:r>
      <w:r w:rsidR="005B2104" w:rsidRPr="00A50A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Рахівського РБДЮТ та РБК. Проводила семінар з </w:t>
      </w:r>
      <w:r w:rsidR="0042777B">
        <w:rPr>
          <w:rFonts w:ascii="Times New Roman" w:hAnsi="Times New Roman" w:cs="Times New Roman"/>
          <w:sz w:val="28"/>
          <w:szCs w:val="28"/>
          <w:lang w:val="uk-UA" w:eastAsia="uk-UA"/>
        </w:rPr>
        <w:t>писанкарства у Великобичківському  ЗЗСО</w:t>
      </w:r>
      <w:r w:rsidR="005B2104" w:rsidRPr="00A50A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І-ІІІ ст.№1, а такожпід час підсумкового свята обласного фестивалю-конкурсу «Воскр</w:t>
      </w:r>
      <w:r w:rsidR="004277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есни, писанко!» в м. </w:t>
      </w:r>
      <w:r w:rsidR="00BE4822">
        <w:rPr>
          <w:rFonts w:ascii="Times New Roman" w:hAnsi="Times New Roman" w:cs="Times New Roman"/>
          <w:sz w:val="28"/>
          <w:szCs w:val="28"/>
          <w:lang w:val="uk-UA" w:eastAsia="uk-UA"/>
        </w:rPr>
        <w:t>Ужгород</w:t>
      </w:r>
      <w:r w:rsidR="005B2104" w:rsidRPr="00A50A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BE4822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Брала </w:t>
      </w:r>
      <w:r w:rsidR="00BE4822">
        <w:rPr>
          <w:rFonts w:ascii="Times New Roman" w:hAnsi="Times New Roman" w:cs="Times New Roman"/>
          <w:spacing w:val="2"/>
          <w:sz w:val="28"/>
          <w:szCs w:val="28"/>
          <w:lang w:val="uk-UA"/>
        </w:rPr>
        <w:t>у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uk-UA"/>
        </w:rPr>
        <w:t>часть у численних колекти</w:t>
      </w:r>
      <w:r w:rsidR="00BE4822">
        <w:rPr>
          <w:rFonts w:ascii="Times New Roman" w:hAnsi="Times New Roman" w:cs="Times New Roman"/>
          <w:spacing w:val="2"/>
          <w:sz w:val="28"/>
          <w:szCs w:val="28"/>
          <w:lang w:val="uk-UA"/>
        </w:rPr>
        <w:t>вних виставках за кордоном та в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Україні.Була запрошена на міжнародний пленер 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</w:rPr>
        <w:t>Borsa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, 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</w:rPr>
        <w:t>yudet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en-US"/>
        </w:rPr>
        <w:t>u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</w:rPr>
        <w:t>l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en-US"/>
        </w:rPr>
        <w:t>Maramures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– 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en-US"/>
        </w:rPr>
        <w:t>Romania</w:t>
      </w:r>
      <w:r w:rsidR="001501AF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(фундація Г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uk-UA"/>
        </w:rPr>
        <w:t>уцульщини в Румунії)</w:t>
      </w:r>
      <w:r w:rsidR="00BE4822" w:rsidRPr="00BE482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>.Брала</w:t>
      </w:r>
      <w:r w:rsidR="00BE4822">
        <w:rPr>
          <w:rFonts w:ascii="Times New Roman" w:hAnsi="Times New Roman" w:cs="Times New Roman"/>
          <w:spacing w:val="2"/>
          <w:sz w:val="28"/>
          <w:szCs w:val="28"/>
          <w:lang w:val="uk-UA"/>
        </w:rPr>
        <w:t>у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uk-UA"/>
        </w:rPr>
        <w:t>часть у Міжнародному</w:t>
      </w:r>
      <w:r w:rsidR="001501AF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Гуцульському фестивалі – ХХVI </w:t>
      </w:r>
      <w:r w:rsidR="0042777B">
        <w:rPr>
          <w:rFonts w:ascii="Times New Roman" w:hAnsi="Times New Roman" w:cs="Times New Roman"/>
          <w:spacing w:val="2"/>
          <w:sz w:val="28"/>
          <w:szCs w:val="28"/>
          <w:lang w:val="uk-UA"/>
        </w:rPr>
        <w:t>Вижниця 2019р.</w:t>
      </w:r>
    </w:p>
    <w:p w:rsidR="005B2104" w:rsidRPr="00A50A6B" w:rsidRDefault="00D02C6B" w:rsidP="0042777B">
      <w:pPr>
        <w:spacing w:after="0" w:line="360" w:lineRule="auto"/>
        <w:ind w:left="-284" w:right="140" w:firstLine="485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A50A6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Вагомою подією </w:t>
      </w:r>
      <w:r w:rsidR="00BE4822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в моєму житті </w:t>
      </w:r>
      <w:r w:rsidR="00BE4822">
        <w:rPr>
          <w:rFonts w:ascii="Times New Roman" w:hAnsi="Times New Roman" w:cs="Times New Roman"/>
          <w:spacing w:val="2"/>
          <w:sz w:val="28"/>
          <w:szCs w:val="28"/>
          <w:lang w:val="uk-UA"/>
        </w:rPr>
        <w:t>в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2020 році </w:t>
      </w:r>
      <w:r w:rsidRPr="00A50A6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стала през</w:t>
      </w:r>
      <w:r w:rsidR="008308FB" w:rsidRPr="00A50A6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ентація книги 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uk-UA"/>
        </w:rPr>
        <w:t>«</w:t>
      </w:r>
      <w:r w:rsidR="005B2104" w:rsidRPr="00A50A6B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>300 імен Рахівщини</w:t>
      </w:r>
      <w:r w:rsidR="005B2104" w:rsidRPr="00A50A6B">
        <w:rPr>
          <w:rFonts w:ascii="Times New Roman" w:hAnsi="Times New Roman" w:cs="Times New Roman"/>
          <w:spacing w:val="2"/>
          <w:sz w:val="28"/>
          <w:szCs w:val="28"/>
          <w:lang w:val="uk-UA"/>
        </w:rPr>
        <w:t>»</w:t>
      </w:r>
      <w:r w:rsidR="00553A41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авторами якої є Олександр Масляник</w:t>
      </w:r>
      <w:bookmarkStart w:id="0" w:name="_GoBack"/>
      <w:bookmarkEnd w:id="0"/>
      <w:r w:rsidR="00553A41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та Микола Ткач</w:t>
      </w:r>
      <w:r w:rsidR="005B2104" w:rsidRPr="00A50A6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, </w:t>
      </w:r>
      <w:r w:rsidR="00BE4822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куди </w:t>
      </w:r>
      <w:r w:rsidR="00553A4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моє ім’я було занесено</w:t>
      </w:r>
      <w:r w:rsidR="00553A41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як художниці Рахівщини</w:t>
      </w:r>
      <w:r w:rsidR="004B3568" w:rsidRPr="00A50A6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.</w:t>
      </w:r>
    </w:p>
    <w:p w:rsidR="00D02C6B" w:rsidRPr="00A50A6B" w:rsidRDefault="00D02C6B" w:rsidP="00A50A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0" w:firstLine="48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</w:p>
    <w:p w:rsidR="00D02C6B" w:rsidRPr="00D02C6B" w:rsidRDefault="00D02C6B" w:rsidP="00D02C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2C6B" w:rsidRPr="00D02C6B" w:rsidSect="0039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D08"/>
    <w:multiLevelType w:val="hybridMultilevel"/>
    <w:tmpl w:val="D0A02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6307"/>
    <w:multiLevelType w:val="hybridMultilevel"/>
    <w:tmpl w:val="8C60AB5A"/>
    <w:lvl w:ilvl="0" w:tplc="0419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3C472F2A"/>
    <w:multiLevelType w:val="hybridMultilevel"/>
    <w:tmpl w:val="B00C2A8C"/>
    <w:lvl w:ilvl="0" w:tplc="10863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A3A95"/>
    <w:multiLevelType w:val="hybridMultilevel"/>
    <w:tmpl w:val="66C8690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74C5137"/>
    <w:multiLevelType w:val="hybridMultilevel"/>
    <w:tmpl w:val="E4123B6C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C5FA5"/>
    <w:rsid w:val="00015A92"/>
    <w:rsid w:val="00023BAC"/>
    <w:rsid w:val="000264B0"/>
    <w:rsid w:val="0003116C"/>
    <w:rsid w:val="00061D28"/>
    <w:rsid w:val="00063D74"/>
    <w:rsid w:val="00073AF4"/>
    <w:rsid w:val="00090E96"/>
    <w:rsid w:val="000D285F"/>
    <w:rsid w:val="000D29EF"/>
    <w:rsid w:val="000F226A"/>
    <w:rsid w:val="000F5540"/>
    <w:rsid w:val="001304B5"/>
    <w:rsid w:val="001437AC"/>
    <w:rsid w:val="00146857"/>
    <w:rsid w:val="001501AF"/>
    <w:rsid w:val="00157697"/>
    <w:rsid w:val="00184A24"/>
    <w:rsid w:val="00187E06"/>
    <w:rsid w:val="00190B3A"/>
    <w:rsid w:val="001A5DB5"/>
    <w:rsid w:val="001B1C25"/>
    <w:rsid w:val="001C45C0"/>
    <w:rsid w:val="001D052A"/>
    <w:rsid w:val="001F49E9"/>
    <w:rsid w:val="00214B73"/>
    <w:rsid w:val="00220E74"/>
    <w:rsid w:val="00237006"/>
    <w:rsid w:val="00251FB6"/>
    <w:rsid w:val="00275CD5"/>
    <w:rsid w:val="00283C6B"/>
    <w:rsid w:val="002C0F40"/>
    <w:rsid w:val="002C3879"/>
    <w:rsid w:val="00320917"/>
    <w:rsid w:val="0033675A"/>
    <w:rsid w:val="00390C5B"/>
    <w:rsid w:val="003F1057"/>
    <w:rsid w:val="00422AFE"/>
    <w:rsid w:val="0042777B"/>
    <w:rsid w:val="00433C86"/>
    <w:rsid w:val="0044079A"/>
    <w:rsid w:val="00441C6C"/>
    <w:rsid w:val="00441E93"/>
    <w:rsid w:val="0046573A"/>
    <w:rsid w:val="004745C4"/>
    <w:rsid w:val="004924FE"/>
    <w:rsid w:val="004B3568"/>
    <w:rsid w:val="004D1308"/>
    <w:rsid w:val="00514FA9"/>
    <w:rsid w:val="00516533"/>
    <w:rsid w:val="005447E8"/>
    <w:rsid w:val="005522CE"/>
    <w:rsid w:val="00553A41"/>
    <w:rsid w:val="00574674"/>
    <w:rsid w:val="005A49D0"/>
    <w:rsid w:val="005B2104"/>
    <w:rsid w:val="005C2A7E"/>
    <w:rsid w:val="005F7107"/>
    <w:rsid w:val="005F7B26"/>
    <w:rsid w:val="005F7ED3"/>
    <w:rsid w:val="00604B1B"/>
    <w:rsid w:val="00617449"/>
    <w:rsid w:val="00627D30"/>
    <w:rsid w:val="00697547"/>
    <w:rsid w:val="006A0106"/>
    <w:rsid w:val="006A011D"/>
    <w:rsid w:val="006B5031"/>
    <w:rsid w:val="006D4505"/>
    <w:rsid w:val="006E198A"/>
    <w:rsid w:val="006E6A71"/>
    <w:rsid w:val="00703389"/>
    <w:rsid w:val="0073160E"/>
    <w:rsid w:val="0074016B"/>
    <w:rsid w:val="007457C4"/>
    <w:rsid w:val="007468B5"/>
    <w:rsid w:val="00770864"/>
    <w:rsid w:val="00777191"/>
    <w:rsid w:val="007B3977"/>
    <w:rsid w:val="007C71D3"/>
    <w:rsid w:val="007D2821"/>
    <w:rsid w:val="007D6100"/>
    <w:rsid w:val="008115D6"/>
    <w:rsid w:val="00817CE8"/>
    <w:rsid w:val="008308FB"/>
    <w:rsid w:val="00846B7A"/>
    <w:rsid w:val="00861508"/>
    <w:rsid w:val="00866F59"/>
    <w:rsid w:val="00884ADE"/>
    <w:rsid w:val="008A0614"/>
    <w:rsid w:val="008C41FC"/>
    <w:rsid w:val="008E0036"/>
    <w:rsid w:val="008E5DEA"/>
    <w:rsid w:val="00947179"/>
    <w:rsid w:val="009675FA"/>
    <w:rsid w:val="009A54A9"/>
    <w:rsid w:val="009C5FA5"/>
    <w:rsid w:val="009F4493"/>
    <w:rsid w:val="00A20C2C"/>
    <w:rsid w:val="00A40815"/>
    <w:rsid w:val="00A415B0"/>
    <w:rsid w:val="00A50A6B"/>
    <w:rsid w:val="00A74785"/>
    <w:rsid w:val="00A852AE"/>
    <w:rsid w:val="00AA6762"/>
    <w:rsid w:val="00AB213F"/>
    <w:rsid w:val="00AD713D"/>
    <w:rsid w:val="00AE3602"/>
    <w:rsid w:val="00AE457A"/>
    <w:rsid w:val="00AE6F5C"/>
    <w:rsid w:val="00B04A5B"/>
    <w:rsid w:val="00B11ECF"/>
    <w:rsid w:val="00B3487D"/>
    <w:rsid w:val="00B415DF"/>
    <w:rsid w:val="00B7625D"/>
    <w:rsid w:val="00B912E8"/>
    <w:rsid w:val="00B922A7"/>
    <w:rsid w:val="00BA7AA1"/>
    <w:rsid w:val="00BB58DC"/>
    <w:rsid w:val="00BC7D0F"/>
    <w:rsid w:val="00BE4822"/>
    <w:rsid w:val="00BF6CBB"/>
    <w:rsid w:val="00C27385"/>
    <w:rsid w:val="00C56D7C"/>
    <w:rsid w:val="00C81043"/>
    <w:rsid w:val="00C81BB9"/>
    <w:rsid w:val="00CA0928"/>
    <w:rsid w:val="00CC09BC"/>
    <w:rsid w:val="00CE2B95"/>
    <w:rsid w:val="00D02C6B"/>
    <w:rsid w:val="00D228E9"/>
    <w:rsid w:val="00D245EB"/>
    <w:rsid w:val="00D4644E"/>
    <w:rsid w:val="00D940FE"/>
    <w:rsid w:val="00DA4496"/>
    <w:rsid w:val="00E022C4"/>
    <w:rsid w:val="00E039D2"/>
    <w:rsid w:val="00E143A9"/>
    <w:rsid w:val="00E21877"/>
    <w:rsid w:val="00E22288"/>
    <w:rsid w:val="00E3178D"/>
    <w:rsid w:val="00E6446B"/>
    <w:rsid w:val="00E70684"/>
    <w:rsid w:val="00E83D8E"/>
    <w:rsid w:val="00E86060"/>
    <w:rsid w:val="00E93109"/>
    <w:rsid w:val="00EB1599"/>
    <w:rsid w:val="00EB2126"/>
    <w:rsid w:val="00EB5984"/>
    <w:rsid w:val="00ED3669"/>
    <w:rsid w:val="00EE49BF"/>
    <w:rsid w:val="00F0317C"/>
    <w:rsid w:val="00F15CA6"/>
    <w:rsid w:val="00F265BC"/>
    <w:rsid w:val="00F76EA5"/>
    <w:rsid w:val="00F87D30"/>
    <w:rsid w:val="00F9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D0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D02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D0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D02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Dzvinka</dc:creator>
  <cp:lastModifiedBy>RBDUT</cp:lastModifiedBy>
  <cp:revision>2</cp:revision>
  <dcterms:created xsi:type="dcterms:W3CDTF">2024-03-18T09:34:00Z</dcterms:created>
  <dcterms:modified xsi:type="dcterms:W3CDTF">2024-03-18T09:34:00Z</dcterms:modified>
</cp:coreProperties>
</file>